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A2" w:rsidRDefault="005569A2" w:rsidP="005569A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569A2" w:rsidRPr="005569A2" w:rsidRDefault="005569A2" w:rsidP="005569A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569A2">
        <w:rPr>
          <w:rFonts w:ascii="Times New Roman" w:hAnsi="Times New Roman" w:cs="Times New Roman"/>
          <w:b/>
          <w:sz w:val="24"/>
          <w:szCs w:val="24"/>
        </w:rPr>
        <w:t>Схема  океанических  течений.</w:t>
      </w:r>
    </w:p>
    <w:p w:rsidR="005569A2" w:rsidRDefault="00CC6FE9" w:rsidP="005569A2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margin-left:43.9pt;margin-top:58.95pt;width:18.2pt;height:45.7pt;flip:x;z-index:251706368" o:connectortype="straight">
            <v:stroke endarrow="block"/>
          </v:shape>
        </w:pict>
      </w:r>
      <w:r>
        <w:rPr>
          <w:noProof/>
        </w:rPr>
        <w:pict>
          <v:shape id="_x0000_s1071" type="#_x0000_t32" style="position:absolute;margin-left:395.8pt;margin-top:58.95pt;width:29.4pt;height:33.75pt;flip:y;z-index:251705344" o:connectortype="straight">
            <v:stroke endarrow="block"/>
          </v:shape>
        </w:pict>
      </w:r>
      <w:r>
        <w:rPr>
          <w:noProof/>
        </w:rPr>
        <w:pict>
          <v:shape id="_x0000_s1070" type="#_x0000_t32" style="position:absolute;margin-left:365.1pt;margin-top:100.3pt;width:21.3pt;height:26.3pt;flip:y;z-index:251704320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296.35pt;margin-top:145.35pt;width:33.05pt;height:31.95pt;z-index:251703296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267.35pt;margin-top:138.45pt;width:16.2pt;height:25.7pt;flip:y;z-index:251702272" o:connectortype="straight">
            <v:stroke endarrow="block"/>
          </v:shape>
        </w:pict>
      </w:r>
      <w:r>
        <w:rPr>
          <w:noProof/>
        </w:rPr>
        <w:pict>
          <v:shape id="_x0000_s1067" type="#_x0000_t32" style="position:absolute;margin-left:390.9pt;margin-top:209.85pt;width:13.05pt;height:48.85pt;flip:x;z-index:251701248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246.25pt;margin-top:171.75pt;width:13.05pt;height:48.85pt;flip:x;z-index:251700224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97.15pt;margin-top:201.15pt;width:22.45pt;height:63.65pt;flip:x y;z-index:251699200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335.7pt;margin-top:195.05pt;width:6.35pt;height:63.65pt;flip:y;z-index:251696128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06pt;margin-top:190.65pt;width:6.35pt;height:63.65pt;flip:y;z-index:251695104" o:connectortype="straight">
            <v:stroke endarrow="block"/>
          </v:shape>
        </w:pict>
      </w:r>
      <w:r>
        <w:rPr>
          <w:noProof/>
        </w:rPr>
        <w:pict>
          <v:shape id="_x0000_s1060" type="#_x0000_t32" style="position:absolute;margin-left:296.35pt;margin-top:258.7pt;width:128.85pt;height:12.5pt;z-index:25169408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157.15pt;margin-top:258.7pt;width:110.2pt;height:12.5pt;flip:y;z-index:251693056" o:connectortype="straight">
            <v:stroke endarrow="block"/>
          </v:shape>
        </w:pict>
      </w:r>
      <w:r>
        <w:rPr>
          <w:noProof/>
        </w:rPr>
        <w:pict>
          <v:shape id="_x0000_s1058" type="#_x0000_t32" style="position:absolute;margin-left:21.4pt;margin-top:271.2pt;width:110.2pt;height:12.5pt;flip:y;z-index:251692032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144.1pt;margin-top:197.3pt;width:13.05pt;height:48.85pt;flip:x;z-index:251691008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148.6pt;margin-top:43.95pt;width:83.8pt;height:48.75pt;flip:y;z-index:251689984" o:connectortype="straight">
            <v:stroke endarrow="block"/>
          </v:shape>
        </w:pict>
      </w:r>
      <w:r>
        <w:rPr>
          <w:noProof/>
        </w:rPr>
        <w:pict>
          <v:shape id="_x0000_s1055" type="#_x0000_t32" style="position:absolute;margin-left:88.4pt;margin-top:100.3pt;width:43.2pt;height:21.25pt;flip:y;z-index:251688960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97.15pt;margin-top:135.3pt;width:34.45pt;height:3.15pt;flip:x y;z-index:251687936" o:connectortype="straight">
            <v:stroke endarrow="block"/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3" type="#_x0000_t66" style="position:absolute;margin-left:399.75pt;margin-top:190.65pt;width:46.3pt;height:16.25pt;rotation:975586fd;z-index:251686912"/>
        </w:pict>
      </w:r>
      <w:r>
        <w:rPr>
          <w:noProof/>
        </w:rPr>
        <w:pict>
          <v:shape id="_x0000_s1052" type="#_x0000_t66" style="position:absolute;margin-left:278.2pt;margin-top:184.9pt;width:46.3pt;height:16.25pt;rotation:975586fd;z-index:251685888"/>
        </w:pict>
      </w:r>
      <w:r>
        <w:rPr>
          <w:noProof/>
        </w:rPr>
        <w:pict>
          <v:shape id="_x0000_s1050" type="#_x0000_t66" style="position:absolute;margin-left:152.35pt;margin-top:181.05pt;width:46.3pt;height:16.25pt;rotation:975586fd;z-index:251682816"/>
        </w:pict>
      </w:r>
      <w:r>
        <w:rPr>
          <w:noProof/>
        </w:rPr>
        <w:pict>
          <v:shape id="_x0000_s1049" type="#_x0000_t66" style="position:absolute;margin-left:33.3pt;margin-top:181.05pt;width:46.3pt;height:16.25pt;rotation:975586fd;z-index:251681792"/>
        </w:pict>
      </w:r>
      <w:r>
        <w:rPr>
          <w:noProof/>
        </w:rPr>
        <w:pict>
          <v:shape id="_x0000_s1047" type="#_x0000_t66" style="position:absolute;margin-left:12.7pt;margin-top:121.55pt;width:43.8pt;height:13.75pt;rotation:-1619882fd;z-index:251678720"/>
        </w:pict>
      </w:r>
      <w:r>
        <w:rPr>
          <w:noProof/>
        </w:rPr>
        <w:pict>
          <v:shape id="_x0000_s1045" type="#_x0000_t66" style="position:absolute;margin-left:374.6pt;margin-top:131.6pt;width:43.8pt;height:13.75pt;rotation:-1619882fd;z-index:251675648"/>
        </w:pict>
      </w:r>
      <w:r>
        <w:rPr>
          <w:noProof/>
        </w:rPr>
        <w:pict>
          <v:shape id="_x0000_s1042" type="#_x0000_t66" style="position:absolute;margin-left:128.45pt;margin-top:131.6pt;width:43.8pt;height:13.75pt;rotation:-1619882fd;z-index:251670528"/>
        </w:pict>
      </w:r>
      <w:r>
        <w:rPr>
          <w:noProof/>
        </w:rPr>
        <w:pict>
          <v:shape id="_x0000_s1040" type="#_x0000_t32" style="position:absolute;margin-left:172.25pt;margin-top:85.9pt;width:23.2pt;height:35.65pt;flip:x;z-index:251669504" o:connectortype="straight">
            <v:stroke endarrow="block"/>
          </v:shape>
        </w:pict>
      </w:r>
      <w:r w:rsidR="005569A2" w:rsidRPr="005569A2">
        <w:rPr>
          <w:noProof/>
        </w:rPr>
        <w:drawing>
          <wp:inline distT="0" distB="0" distL="0" distR="0" wp14:anchorId="6D70FDEE" wp14:editId="22CA95EA">
            <wp:extent cx="5940425" cy="3956540"/>
            <wp:effectExtent l="19050" t="0" r="3175" b="0"/>
            <wp:docPr id="2" name="Рисунок 1" descr="C:\Users\Учитель\Desktop\карты\кк мира\Contur-World-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арты\кк мира\Contur-World-Map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9A2" w:rsidRPr="005569A2" w:rsidRDefault="005569A2" w:rsidP="005569A2">
      <w:pPr>
        <w:pStyle w:val="a5"/>
        <w:rPr>
          <w:b/>
        </w:rPr>
      </w:pPr>
      <w:r w:rsidRPr="005569A2">
        <w:rPr>
          <w:b/>
        </w:rPr>
        <w:t xml:space="preserve">Задание:  </w:t>
      </w:r>
    </w:p>
    <w:p w:rsidR="003E1490" w:rsidRPr="00F70FFD" w:rsidRDefault="005569A2" w:rsidP="00F70FFD">
      <w:pPr>
        <w:pStyle w:val="a5"/>
        <w:numPr>
          <w:ilvl w:val="0"/>
          <w:numId w:val="5"/>
        </w:numPr>
      </w:pPr>
      <w:r w:rsidRPr="00FC186F">
        <w:rPr>
          <w:b/>
        </w:rPr>
        <w:t xml:space="preserve">Подпишите  </w:t>
      </w:r>
      <w:r>
        <w:t>океаничес</w:t>
      </w:r>
      <w:r w:rsidR="00662EF1">
        <w:t>кие  течения,  используя  рис.40  на   стр.61</w:t>
      </w:r>
    </w:p>
    <w:p w:rsidR="005569A2" w:rsidRDefault="005569A2" w:rsidP="003E1490">
      <w:pPr>
        <w:pStyle w:val="a5"/>
        <w:numPr>
          <w:ilvl w:val="0"/>
          <w:numId w:val="5"/>
        </w:numPr>
      </w:pPr>
      <w:r>
        <w:t xml:space="preserve">Красным  цветом  </w:t>
      </w:r>
      <w:r w:rsidRPr="00FC186F">
        <w:rPr>
          <w:b/>
        </w:rPr>
        <w:t>выдели</w:t>
      </w:r>
      <w:r w:rsidR="003E1490" w:rsidRPr="00FC186F">
        <w:rPr>
          <w:b/>
        </w:rPr>
        <w:t>те</w:t>
      </w:r>
      <w:r w:rsidRPr="00FC186F">
        <w:rPr>
          <w:b/>
        </w:rPr>
        <w:t xml:space="preserve"> </w:t>
      </w:r>
      <w:r>
        <w:t xml:space="preserve"> тёплые  течения.</w:t>
      </w:r>
    </w:p>
    <w:p w:rsidR="00F70FFD" w:rsidRDefault="00F70FFD" w:rsidP="00F70FFD">
      <w:pPr>
        <w:pStyle w:val="a5"/>
        <w:numPr>
          <w:ilvl w:val="0"/>
          <w:numId w:val="5"/>
        </w:numPr>
      </w:pPr>
      <w:r>
        <w:t xml:space="preserve">Главная  </w:t>
      </w:r>
      <w:r w:rsidRPr="00FC186F">
        <w:rPr>
          <w:b/>
        </w:rPr>
        <w:t>причина</w:t>
      </w:r>
      <w:r>
        <w:t xml:space="preserve">  формирования  течений:  </w:t>
      </w:r>
    </w:p>
    <w:p w:rsidR="00F70FFD" w:rsidRDefault="00F70FFD" w:rsidP="00F70FFD">
      <w:pPr>
        <w:pStyle w:val="a5"/>
        <w:ind w:left="720"/>
      </w:pPr>
      <w:r>
        <w:rPr>
          <w:b/>
        </w:rPr>
        <w:t>п</w:t>
      </w:r>
      <w:r w:rsidRPr="00FC186F">
        <w:rPr>
          <w:b/>
        </w:rPr>
        <w:t>остоянные  ветры (пассаты,  западные,  муссоны)</w:t>
      </w:r>
    </w:p>
    <w:p w:rsidR="00943912" w:rsidRDefault="00943912" w:rsidP="003E1490">
      <w:pPr>
        <w:pStyle w:val="a5"/>
        <w:numPr>
          <w:ilvl w:val="0"/>
          <w:numId w:val="5"/>
        </w:numPr>
      </w:pPr>
      <w:r>
        <w:t>Закономерности  распределения  течений  в  МО:</w:t>
      </w:r>
    </w:p>
    <w:p w:rsidR="00943912" w:rsidRDefault="00FC186F" w:rsidP="00943912">
      <w:pPr>
        <w:pStyle w:val="a5"/>
        <w:numPr>
          <w:ilvl w:val="0"/>
          <w:numId w:val="4"/>
        </w:numPr>
      </w:pPr>
      <w:r>
        <w:t>Холодные  течения  направлены  от   …………</w:t>
      </w:r>
      <w:r w:rsidR="00F70FFD">
        <w:t>……</w:t>
      </w:r>
      <w:bookmarkStart w:id="0" w:name="_GoBack"/>
      <w:bookmarkEnd w:id="0"/>
      <w:r>
        <w:t xml:space="preserve">     к……………………</w:t>
      </w:r>
    </w:p>
    <w:p w:rsidR="00FC186F" w:rsidRDefault="00FC186F" w:rsidP="00943912">
      <w:pPr>
        <w:pStyle w:val="a5"/>
        <w:numPr>
          <w:ilvl w:val="0"/>
          <w:numId w:val="4"/>
        </w:numPr>
      </w:pPr>
      <w:r>
        <w:t xml:space="preserve">Теплые  течения  направлены  </w:t>
      </w:r>
      <w:proofErr w:type="gramStart"/>
      <w:r>
        <w:t>от</w:t>
      </w:r>
      <w:proofErr w:type="gramEnd"/>
      <w:r>
        <w:t>……………………  к…………………………</w:t>
      </w:r>
    </w:p>
    <w:p w:rsidR="00FC186F" w:rsidRDefault="00FC186F" w:rsidP="00943912">
      <w:pPr>
        <w:pStyle w:val="a5"/>
        <w:numPr>
          <w:ilvl w:val="0"/>
          <w:numId w:val="4"/>
        </w:numPr>
      </w:pPr>
      <w:r>
        <w:t xml:space="preserve">Все  течения  замкнуты  </w:t>
      </w:r>
      <w:proofErr w:type="gramStart"/>
      <w:r>
        <w:t>в</w:t>
      </w:r>
      <w:proofErr w:type="gramEnd"/>
      <w:r>
        <w:t xml:space="preserve">  ………………………………</w:t>
      </w:r>
    </w:p>
    <w:p w:rsidR="005569A2" w:rsidRDefault="00FC186F" w:rsidP="00FC186F">
      <w:pPr>
        <w:pStyle w:val="a5"/>
        <w:numPr>
          <w:ilvl w:val="0"/>
          <w:numId w:val="5"/>
        </w:numPr>
      </w:pPr>
      <w:r>
        <w:t>Какое  в</w:t>
      </w:r>
      <w:r w:rsidR="005569A2">
        <w:t xml:space="preserve">лияние  </w:t>
      </w:r>
      <w:r>
        <w:t>оказывают  течения</w:t>
      </w:r>
      <w:r w:rsidR="005569A2">
        <w:t xml:space="preserve">  на  климат  побережий</w:t>
      </w:r>
      <w:r>
        <w:t>?</w:t>
      </w:r>
    </w:p>
    <w:p w:rsidR="00943912" w:rsidRDefault="00943912" w:rsidP="00943912">
      <w:pPr>
        <w:pStyle w:val="a5"/>
      </w:pPr>
    </w:p>
    <w:p w:rsidR="00943912" w:rsidRDefault="00CC6FE9" w:rsidP="005569A2">
      <w:pPr>
        <w:pStyle w:val="a5"/>
        <w:ind w:left="1440"/>
      </w:pPr>
      <w:r>
        <w:rPr>
          <w:noProof/>
        </w:rPr>
        <w:pict>
          <v:shape id="_x0000_s1078" type="#_x0000_t32" style="position:absolute;left:0;text-align:left;margin-left:107.8pt;margin-top:6.95pt;width:11.8pt;height:5.6pt;flip:y;z-index:251712512" o:connectortype="straight"/>
        </w:pict>
      </w:r>
      <w:r>
        <w:rPr>
          <w:noProof/>
        </w:rPr>
        <w:pict>
          <v:shape id="_x0000_s1075" type="#_x0000_t32" style="position:absolute;left:0;text-align:left;margin-left:67.75pt;margin-top:12.55pt;width:17.5pt;height:10.65pt;flip:x;z-index:251709440" o:connectortype="straight"/>
        </w:pict>
      </w:r>
      <w:r>
        <w:rPr>
          <w:noProof/>
        </w:rPr>
        <w:pict>
          <v:oval id="_x0000_s1074" style="position:absolute;left:0;text-align:left;margin-left:88.4pt;margin-top:1.95pt;width:19.4pt;height:21.25pt;z-index:251708416"/>
        </w:pict>
      </w:r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73" type="#_x0000_t106" style="position:absolute;left:0;text-align:left;margin-left:236.15pt;margin-top:6.95pt;width:42.05pt;height:25.55pt;z-index:251707392">
            <v:textbox>
              <w:txbxContent>
                <w:p w:rsidR="00FC186F" w:rsidRDefault="00FC186F"/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99.3pt;margin-top:92.05pt;width:128.35pt;height:7.15pt;z-index:251663360"/>
        </w:pict>
      </w:r>
      <w:r>
        <w:rPr>
          <w:noProof/>
        </w:rPr>
        <w:pict>
          <v:shape id="_x0000_s1030" type="#_x0000_t13" style="position:absolute;left:0;text-align:left;margin-left:30.15pt;margin-top:92.05pt;width:128.35pt;height:7.15pt;z-index:251662336"/>
        </w:pict>
      </w:r>
    </w:p>
    <w:p w:rsidR="00943912" w:rsidRPr="00943912" w:rsidRDefault="00CC6FE9" w:rsidP="00943912">
      <w:r>
        <w:rPr>
          <w:noProof/>
        </w:rPr>
        <w:pict>
          <v:shape id="_x0000_s1079" type="#_x0000_t32" style="position:absolute;margin-left:85.25pt;margin-top:12.95pt;width:6.9pt;height:14.4pt;flip:x;z-index:251713536" o:connectortype="straight"/>
        </w:pict>
      </w:r>
      <w:r>
        <w:rPr>
          <w:noProof/>
        </w:rPr>
        <w:pict>
          <v:shape id="_x0000_s1076" type="#_x0000_t32" style="position:absolute;margin-left:104.65pt;margin-top:9.8pt;width:18.8pt;height:23.8pt;z-index:251710464" o:connectortype="straight"/>
        </w:pict>
      </w:r>
      <w:r>
        <w:rPr>
          <w:noProof/>
        </w:rPr>
        <w:pict>
          <v:shape id="_x0000_s1029" type="#_x0000_t32" style="position:absolute;margin-left:258.05pt;margin-top:19.1pt;width:.6pt;height:52.55pt;flip:x y;z-index:251661312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97.8pt;margin-top:19.1pt;width:.6pt;height:55.7pt;z-index:251659264" o:connectortype="straight">
            <v:stroke endarrow="block"/>
          </v:shape>
        </w:pict>
      </w:r>
    </w:p>
    <w:p w:rsidR="00943912" w:rsidRPr="00943912" w:rsidRDefault="00943912" w:rsidP="00943912"/>
    <w:p w:rsidR="00943912" w:rsidRDefault="00943912" w:rsidP="00943912"/>
    <w:p w:rsidR="00943912" w:rsidRDefault="00943912" w:rsidP="00943912">
      <w:pPr>
        <w:pStyle w:val="a5"/>
        <w:ind w:left="1440"/>
      </w:pPr>
      <w:r>
        <w:t xml:space="preserve">                                                                                                                                               </w:t>
      </w:r>
    </w:p>
    <w:p w:rsidR="00FC186F" w:rsidRDefault="00943912" w:rsidP="00943912">
      <w:pPr>
        <w:pStyle w:val="a5"/>
      </w:pPr>
      <w:r>
        <w:t xml:space="preserve">      </w:t>
      </w:r>
      <w:r w:rsidR="00FC186F">
        <w:t xml:space="preserve">               Холодное  течение</w:t>
      </w:r>
      <w:r>
        <w:t xml:space="preserve">       </w:t>
      </w:r>
      <w:r w:rsidR="00FC186F">
        <w:t xml:space="preserve">                 Тёплое  течение</w:t>
      </w:r>
    </w:p>
    <w:p w:rsidR="00943912" w:rsidRDefault="00CC6FE9" w:rsidP="00943912">
      <w:r>
        <w:rPr>
          <w:noProof/>
        </w:rPr>
        <w:pict>
          <v:rect id="_x0000_s1088" style="position:absolute;margin-left:198.65pt;margin-top:6.8pt;width:175.3pt;height:75.95pt;z-index:251726848"/>
        </w:pict>
      </w:r>
      <w:r>
        <w:rPr>
          <w:noProof/>
        </w:rPr>
        <w:pict>
          <v:rect id="_x0000_s1086" style="position:absolute;margin-left:12.7pt;margin-top:6.8pt;width:167.7pt;height:75.95pt;z-index:251725824"/>
        </w:pict>
      </w:r>
      <w:r>
        <w:rPr>
          <w:noProof/>
        </w:rPr>
        <w:pict>
          <v:rect id="Rectangle 12" o:spid="_x0000_s1085" style="position:absolute;margin-left:269.25pt;margin-top:701.85pt;width:179.05pt;height:75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i+HwIAAD4EAAAOAAAAZHJzL2Uyb0RvYy54bWysU9tu2zAMfR+wfxD0vjh2k7Yx4hRFugwD&#10;uq1Ytw9QZNkWJosapcTpvn6UnGbZBXsY5gdBNKnDw0NyeXPoDdsr9BpsxfPJlDNlJdTathX//Gnz&#10;6pozH4SthQGrKv6kPL9ZvXyxHFypCujA1AoZgVhfDq7iXQiuzDIvO9ULPwGnLDkbwF4EMrHNahQD&#10;ofcmK6bTy2wArB2CVN7T37vRyVcJv2mUDB+axqvATMWJW0gnpnMbz2y1FGWLwnVaHmmIf2DRC20p&#10;6QnqTgTBdqh/g+q1RPDQhImEPoOm0VKlGqiafPpLNY+dcCrVQuJ4d5LJ/z9Y+X7/gEzX1LucMyt6&#10;6tFHUk3Y1iiWF1GgwfmS4h7dA8YSvbsH+cUzC+uOwtQtIgydEjXRymN89tODaHh6yrbDO6gJXuwC&#10;JK0ODfYRkFRgh9SSp1NL1CEwST+L4upicTHnTJJvcVlMi3lKIcrn1w59eKOgZ/FScSTyCV3s732I&#10;bET5HJLYg9H1RhuTDGy3a4NsL2g8Nuk7ovvzMGPZQNnnlPvvENP0/Qmi14Hm3Oi+4tenIFFG2V7b&#10;Ok1hENqMd6Js7FHHKN3Ygi3UTyQjwjjEtHR06QC/cTbQAFfcf90JVJyZt5ZaschnszjxyZjNrwoy&#10;8NyzPfcIKwmq4oGz8boO45bsHOq2o0x5qt3CLbWv0UnZ2NqR1ZEsDWkS/LhQcQvO7RT1Y+1X3wEA&#10;AP//AwBQSwMEFAAGAAgAAAAhAJPVNFDhAAAADQEAAA8AAABkcnMvZG93bnJldi54bWxMj8FOhDAQ&#10;hu8mvkMzJt7cVhBkkbIxmt3E4y578TbQCihtCS276NM7e9LjzP/ln2+KzWIGdtKT752VcL8SwLRt&#10;nOptK+FYbe8yYD6gVTg4qyV8aw+b8vqqwFy5s93r0yG0jEqsz1FCF8KYc+6bThv0KzdqS9mHmwwG&#10;GqeWqwnPVG4GHgmRcoO9pQsdjvql083XYTYS6j464s++2gmz3sbhbak+5/dXKW9vlucnYEEv4Q+G&#10;iz6pQ0lOtZut8myQkMRZQigFDyJ+BEZItk5TYDWtkiSJgJcF//9F+QsAAP//AwBQSwECLQAUAAYA&#10;CAAAACEAtoM4kv4AAADhAQAAEwAAAAAAAAAAAAAAAAAAAAAAW0NvbnRlbnRfVHlwZXNdLnhtbFBL&#10;AQItABQABgAIAAAAIQA4/SH/1gAAAJQBAAALAAAAAAAAAAAAAAAAAC8BAABfcmVscy8ucmVsc1BL&#10;AQItABQABgAIAAAAIQDaWli+HwIAAD4EAAAOAAAAAAAAAAAAAAAAAC4CAABkcnMvZTJvRG9jLnht&#10;bFBLAQItABQABgAIAAAAIQCT1TRQ4QAAAA0BAAAPAAAAAAAAAAAAAAAAAHkEAABkcnMvZG93bnJl&#10;di54bWxQSwUGAAAAAAQABADzAAAAhwUAAAAA&#10;"/>
        </w:pict>
      </w:r>
      <w:r>
        <w:rPr>
          <w:noProof/>
        </w:rPr>
        <w:pict>
          <v:rect id="Rectangle 9" o:spid="_x0000_s1082" style="position:absolute;margin-left:60.75pt;margin-top:701.85pt;width:179.05pt;height:7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24AHQIAADwEAAAOAAAAZHJzL2Uyb0RvYy54bWysU9tu2zAMfR+wfxD0vthxk3Yx4hRFugwD&#10;uq1Ytw9gZNkWJksapcTpvr6UnGbZBXsY5gdBNKnDw0NyeX3oNdtL9Mqaik8nOWfSCFsr01b8y+fN&#10;q9ec+QCmBm2NrPij9Px69fLFcnClLGxndS2REYjx5eAq3oXgyizzopM9+Il10pCzsdhDIBPbrEYY&#10;CL3XWZHnl9lgsXZohfSe/t6OTr5K+E0jRfjYNF4GpitO3EI6MZ3beGarJZQtguuUONKAf2DRgzKU&#10;9AR1CwHYDtVvUL0SaL1twkTYPrNNo4RMNVA10/yXah46cDLVQuJ4d5LJ/z9Y8WF/j0zVFadGGeip&#10;RZ9INDCtlmwR5RmcLynqwd1jLNC7Oyu+embsuqMoeYNoh05CTaSmMT776UE0PD1l2+G9rQkddsEm&#10;pQ4N9hGQNGCH1JDHU0PkITBBP4vi6mJxMedMkG9xWeTFPKWA8vm1Qx/eStuzeKk4EveEDvs7HyIb&#10;KJ9DEnurVb1RWicD2+1aI9sDDccmfUd0fx6mDRso+5xy/x0iT9+fIHoVaMq16knmUxCUUbY3pk4z&#10;GEDp8U6UtTnqGKUbW7C19SPJiHYcYVo5unQWv3M20PhW3H/bAUrO9DtDrVhMZ7M478mYza8KMvDc&#10;sz33gBEEVfHA2Xhdh3FHdg5V21Gmaard2BtqX6OSsrG1I6sjWRrRJPhxneIOnNsp6sfSr54AAAD/&#10;/wMAUEsDBBQABgAIAAAAIQCI4QYq4gAAAA0BAAAPAAAAZHJzL2Rvd25yZXYueG1sTI/NTsMwEITv&#10;SLyDtUjcqNO06U+IUyFQkTi26YWbE2+TQLyOYqcNPD3LCW47u6PZb7LdZDtxwcG3jhTMZxEIpMqZ&#10;lmoFp2L/sAHhgyajO0eo4As97PLbm0ynxl3pgJdjqAWHkE+1giaEPpXSVw1a7WeuR+Lb2Q1WB5ZD&#10;Lc2grxxuOxlH0Upa3RJ/aHSPzw1Wn8fRKijb+KS/D8VrZLf7RXibio/x/UWp+7vp6RFEwCn8meEX&#10;n9EhZ6bSjWS86FjH84StPCyjxRoEW5br7QpEyaskSWKQeSb/t8h/AAAA//8DAFBLAQItABQABgAI&#10;AAAAIQC2gziS/gAAAOEBAAATAAAAAAAAAAAAAAAAAAAAAABbQ29udGVudF9UeXBlc10ueG1sUEsB&#10;Ai0AFAAGAAgAAAAhADj9If/WAAAAlAEAAAsAAAAAAAAAAAAAAAAALwEAAF9yZWxzLy5yZWxzUEsB&#10;Ai0AFAAGAAgAAAAhAHJ3bgAdAgAAPAQAAA4AAAAAAAAAAAAAAAAALgIAAGRycy9lMm9Eb2MueG1s&#10;UEsBAi0AFAAGAAgAAAAhAIjhBiriAAAADQEAAA8AAAAAAAAAAAAAAAAAdwQAAGRycy9kb3ducmV2&#10;LnhtbFBLBQYAAAAABAAEAPMAAACGBQAAAAA=&#10;"/>
        </w:pict>
      </w:r>
      <w:r>
        <w:rPr>
          <w:noProof/>
        </w:rPr>
        <w:pict>
          <v:rect id="Rectangle 8" o:spid="_x0000_s1081" style="position:absolute;margin-left:60.75pt;margin-top:701.85pt;width:179.05pt;height:7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1mHgIAADwEAAAOAAAAZHJzL2Uyb0RvYy54bWysU9tu2zAMfR+wfxD0vjhxkzYx4hRFugwD&#10;uq1Ytw9gZNkWJksapcTJvn6UnGbZBXsY5gdBNKnDw0NyeXvoNNtL9Mqakk9GY86kEbZSpin550+b&#10;V3POfABTgbZGlvwoPb9dvXyx7F0hc9taXUlkBGJ80buStyG4Isu8aGUHfmSdNOSsLXYQyMQmqxB6&#10;Qu90lo/H11lvsXJohfSe/t4PTr5K+HUtRfhQ114GpktO3EI6MZ3beGarJRQNgmuVONGAf2DRgTKU&#10;9Ax1DwHYDtVvUJ0SaL2tw0jYLrN1rYRMNVA1k/Ev1Ty14GSqhcTx7iyT/3+w4v3+EZmqSn7DmYGO&#10;WvSRRAPTaMnmUZ7e+YKintwjxgK9e7Dii2fGrluKkneItm8lVERqEuOznx5Ew9NTtu3f2YrQYRds&#10;UupQYxcBSQN2SA05nhsiD4EJ+pnnN1eLqxlngnyL63ycz1IKKJ5fO/ThjbQdi5eSI3FP6LB/8CGy&#10;geI5JLG3WlUbpXUysNmuNbI90HBs0ndC95dh2rCess8o998hxun7E0SnAk25Vl3J5+cgKKJsr02V&#10;ZjCA0sOdKGtz0jFKN7Rga6sjyYh2GGFaObq0Fr9x1tP4ltx/3QFKzvRbQ61YTKbTOO/JmM5ucjLw&#10;0rO99IARBFXywNlwXYdhR3YOVdNSpkmq3dg7al+tkrKxtQOrE1ka0ST4aZ3iDlzaKerH0q++AwAA&#10;//8DAFBLAwQUAAYACAAAACEAiOEGKuIAAAANAQAADwAAAGRycy9kb3ducmV2LnhtbEyPzU7DMBCE&#10;70i8g7VI3KjTtOlPiFMhUJE4tumFmxNvk0C8jmKnDTw9ywluO7uj2W+y3WQ7ccHBt44UzGcRCKTK&#10;mZZqBadi/7AB4YMmoztHqOALPezy25tMp8Zd6YCXY6gFh5BPtYImhD6V0lcNWu1nrkfi29kNVgeW&#10;Qy3NoK8cbjsZR9FKWt0Sf2h0j88NVp/H0Soo2/ikvw/Fa2S3+0V4m4qP8f1Fqfu76ekRRMAp/Jnh&#10;F5/RIWem0o1kvOhYx/OErTwso8UaBFuW6+0KRMmrJElikHkm/7fIfwAAAP//AwBQSwECLQAUAAYA&#10;CAAAACEAtoM4kv4AAADhAQAAEwAAAAAAAAAAAAAAAAAAAAAAW0NvbnRlbnRfVHlwZXNdLnhtbFBL&#10;AQItABQABgAIAAAAIQA4/SH/1gAAAJQBAAALAAAAAAAAAAAAAAAAAC8BAABfcmVscy8ucmVsc1BL&#10;AQItABQABgAIAAAAIQBEVq1mHgIAADwEAAAOAAAAAAAAAAAAAAAAAC4CAABkcnMvZTJvRG9jLnht&#10;bFBLAQItABQABgAIAAAAIQCI4QYq4gAAAA0BAAAPAAAAAAAAAAAAAAAAAHgEAABkcnMvZG93bnJl&#10;di54bWxQSwUGAAAAAAQABADzAAAAhwUAAAAA&#10;"/>
        </w:pict>
      </w:r>
    </w:p>
    <w:p w:rsidR="00943912" w:rsidRDefault="00CC6FE9" w:rsidP="00943912">
      <w:pPr>
        <w:ind w:firstLine="708"/>
      </w:pPr>
      <w:r>
        <w:rPr>
          <w:noProof/>
        </w:rPr>
        <w:pict>
          <v:rect id="Rectangle 11" o:spid="_x0000_s1084" style="position:absolute;left:0;text-align:left;margin-left:269.25pt;margin-top:701.85pt;width:179.05pt;height:7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CQHQIAAD4EAAAOAAAAZHJzL2Uyb0RvYy54bWysU9uO0zAQfUfiHyy/01y23d1GTVerLkVI&#10;C6xY+ADXcRILx2PGbtPy9UyctpSLeED4wfJ4xsdnzsws7vadYTuFXoMteTZJOVNWQqVtU/LPn9av&#10;bjnzQdhKGLCq5Afl+d3y5YtF7wqVQwumUsgIxPqidyVvQ3BFknjZqk74CThlyVkDdiKQiU1SoegJ&#10;vTNJnqbXSQ9YOQSpvKfbh9HJlxG/rpUMH+raq8BMyYlbiDvGfTPsyXIhigaFa7U80hD/wKIT2tKn&#10;Z6gHEQTbov4NqtMSwUMdJhK6BOpaSxVzoGyy9JdsnlvhVMyFxPHuLJP/f7Dy/e4Jma6odiSPFR3V&#10;6COpJmxjFMuyQaDe+YLint0TDil69wjyi2cWVi2FqXtE6FslKqIV45OfHgyGp6ds07+DiuDFNkDU&#10;al9jNwCSCmwfS3I4l0TtA5N0mec3V/OrGWeSfPPrPM1nA6VEFKfXDn14o6Bjw6HkSOQjutg9+jCG&#10;nkIiezC6WmtjooHNZmWQ7QS1xzquI7q/DDOW9fT7jP7+O0Qa158gOh2oz43uSn57DhLFINtrW8Uu&#10;DEKb8UzZGUtJnqQbS7CB6kAyIoxNTENHhxbwG2c9NXDJ/detQMWZeWupFPNsOh06PhrT2U1OBl56&#10;NpceYSVBlTxwNh5XYZySrUPdtPRTFnO3cE/lq3VUduA3sjqSpSaNtTkO1DAFl3aM+jH2y+8AAAD/&#10;/wMAUEsDBBQABgAIAAAAIQCT1TRQ4QAAAA0BAAAPAAAAZHJzL2Rvd25yZXYueG1sTI/BToQwEIbv&#10;Jr5DMybe3FYQZJGyMZrdxOMue/E20AoobQktu+jTO3vS48z/5Z9vis1iBnbSk++dlXC/EsC0bZzq&#10;bSvhWG3vMmA+oFU4OKslfGsPm/L6qsBcubPd69MhtIxKrM9RQhfCmHPum04b9Cs3akvZh5sMBhqn&#10;lqsJz1RuBh4JkXKDvaULHY76pdPN12E2Euo+OuLPvtoJs97G4W2pPuf3Vylvb5bnJ2BBL+EPhos+&#10;qUNJTrWbrfJskJDEWUIoBQ8ifgRGSLZOU2A1rZIkiYCXBf//RfkLAAD//wMAUEsBAi0AFAAGAAgA&#10;AAAhALaDOJL+AAAA4QEAABMAAAAAAAAAAAAAAAAAAAAAAFtDb250ZW50X1R5cGVzXS54bWxQSwEC&#10;LQAUAAYACAAAACEAOP0h/9YAAACUAQAACwAAAAAAAAAAAAAAAAAvAQAAX3JlbHMvLnJlbHNQSwEC&#10;LQAUAAYACAAAACEAYVDAkB0CAAA+BAAADgAAAAAAAAAAAAAAAAAuAgAAZHJzL2Uyb0RvYy54bWxQ&#10;SwECLQAUAAYACAAAACEAk9U0UOEAAAANAQAADwAAAAAAAAAAAAAAAAB3BAAAZHJzL2Rvd25yZXYu&#10;eG1sUEsFBgAAAAAEAAQA8wAAAIUFAAAAAA==&#10;"/>
        </w:pict>
      </w:r>
      <w:r>
        <w:rPr>
          <w:noProof/>
        </w:rPr>
        <w:pict>
          <v:rect id="Rectangle 10" o:spid="_x0000_s1083" style="position:absolute;left:0;text-align:left;margin-left:269.25pt;margin-top:701.85pt;width:179.05pt;height:7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GKeHQIAAD0EAAAOAAAAZHJzL2Uyb0RvYy54bWysU9tu2zAMfR+wfxD0vthxk7Yx4hRFugwD&#10;uq1Ytw9gZNkWptsoJU729aWVNM0u2MMwPwiiSR0eHpLzm53RbCsxKGcrPh7lnEkrXK1sW/GvX1Zv&#10;rjkLEWwN2llZ8b0M/Gbx+tW896UsXOd0LZERiA1l7yvexejLLAuikwbCyHlpydk4NBDJxDarEXpC&#10;Nzor8vwy6x3WHp2QIdDfu4OTLxJ+00gRPzVNkJHpihO3mE5M53o4s8UcyhbBd0ocacA/sDCgLCU9&#10;Qd1BBLZB9RuUUQJdcE0cCWcy1zRKyFQDVTPOf6nmsQMvUy0kTvAnmcL/gxUftw/IVF3xGWcWDLXo&#10;M4kGttWSjZM+vQ8lhT36BxwqDP7eiW+BWbfsKEzeIrq+k1ATq/GgZ/bTg8EI9JSt+w+uJnjYRJek&#10;2jVoBkASge1SR/anjshdZIJ+FsXVxexiypkg3+yyyItpSgHl82uPIb6TzrDhUnEk8gkdtvchDmyg&#10;fA5J7J1W9UppnQxs10uNbAs0Hav0HdHDeZi2rKfsU8r9d4g8fX+CMCrSmGtlKn59CoJykO2trdMQ&#10;RlD6cCfK2h51HKQbhjmUa1fvSUZ0hxmmnaNL5/AHZz3Nb8XD9w2g5Ey/t9SK2XgyGQY+GZPpVUEG&#10;nnvW5x6wgqAqHjk7XJfxsCQbj6rtKNM41W7dLbWvUUnZF1ZHsjSjSfDjPg1LcG6nqJetXzwBAAD/&#10;/wMAUEsDBBQABgAIAAAAIQCT1TRQ4QAAAA0BAAAPAAAAZHJzL2Rvd25yZXYueG1sTI/BToQwEIbv&#10;Jr5DMybe3FYQZJGyMZrdxOMue/E20AoobQktu+jTO3vS48z/5Z9vis1iBnbSk++dlXC/EsC0bZzq&#10;bSvhWG3vMmA+oFU4OKslfGsPm/L6qsBcubPd69MhtIxKrM9RQhfCmHPum04b9Cs3akvZh5sMBhqn&#10;lqsJz1RuBh4JkXKDvaULHY76pdPN12E2Euo+OuLPvtoJs97G4W2pPuf3Vylvb5bnJ2BBL+EPhos+&#10;qUNJTrWbrfJskJDEWUIoBQ8ifgRGSLZOU2A1rZIkiYCXBf//RfkLAAD//wMAUEsBAi0AFAAGAAgA&#10;AAAhALaDOJL+AAAA4QEAABMAAAAAAAAAAAAAAAAAAAAAAFtDb250ZW50X1R5cGVzXS54bWxQSwEC&#10;LQAUAAYACAAAACEAOP0h/9YAAACUAQAACwAAAAAAAAAAAAAAAAAvAQAAX3JlbHMvLnJlbHNQSwEC&#10;LQAUAAYACAAAACEA4OBinh0CAAA9BAAADgAAAAAAAAAAAAAAAAAuAgAAZHJzL2Uyb0RvYy54bWxQ&#10;SwECLQAUAAYACAAAACEAk9U0UOEAAAANAQAADwAAAAAAAAAAAAAAAAB3BAAAZHJzL2Rvd25yZXYu&#10;eG1sUEsFBgAAAAAEAAQA8wAAAIUFAAAAAA==&#10;"/>
        </w:pict>
      </w:r>
    </w:p>
    <w:p w:rsidR="00FC186F" w:rsidRDefault="00FC186F" w:rsidP="00943912">
      <w:pPr>
        <w:pStyle w:val="a5"/>
      </w:pPr>
    </w:p>
    <w:p w:rsidR="00FC186F" w:rsidRDefault="00FC186F" w:rsidP="00FC186F"/>
    <w:p w:rsidR="005569A2" w:rsidRPr="0085617F" w:rsidRDefault="00FC186F" w:rsidP="00FC186F">
      <w:pPr>
        <w:rPr>
          <w:b/>
        </w:rPr>
      </w:pPr>
      <w:r w:rsidRPr="0085617F">
        <w:rPr>
          <w:b/>
        </w:rPr>
        <w:t>Стр</w:t>
      </w:r>
      <w:r w:rsidR="0085617F" w:rsidRPr="0085617F">
        <w:rPr>
          <w:b/>
        </w:rPr>
        <w:t>.</w:t>
      </w:r>
      <w:r w:rsidRPr="0085617F">
        <w:rPr>
          <w:b/>
        </w:rPr>
        <w:t>61-63  в  у-</w:t>
      </w:r>
      <w:proofErr w:type="spellStart"/>
      <w:r w:rsidRPr="0085617F">
        <w:rPr>
          <w:b/>
        </w:rPr>
        <w:t>ке</w:t>
      </w:r>
      <w:proofErr w:type="spellEnd"/>
    </w:p>
    <w:sectPr w:rsidR="005569A2" w:rsidRPr="0085617F" w:rsidSect="005569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21DE"/>
    <w:multiLevelType w:val="hybridMultilevel"/>
    <w:tmpl w:val="166C90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E3F5C"/>
    <w:multiLevelType w:val="hybridMultilevel"/>
    <w:tmpl w:val="C9C40D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E66A1"/>
    <w:multiLevelType w:val="hybridMultilevel"/>
    <w:tmpl w:val="C84239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B7A20"/>
    <w:multiLevelType w:val="hybridMultilevel"/>
    <w:tmpl w:val="DB922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C277F"/>
    <w:multiLevelType w:val="hybridMultilevel"/>
    <w:tmpl w:val="3D8E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F0575"/>
    <w:multiLevelType w:val="hybridMultilevel"/>
    <w:tmpl w:val="F7B21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2F3C58"/>
    <w:multiLevelType w:val="hybridMultilevel"/>
    <w:tmpl w:val="527CB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9A2"/>
    <w:rsid w:val="003E1490"/>
    <w:rsid w:val="003F1637"/>
    <w:rsid w:val="00454E1B"/>
    <w:rsid w:val="005569A2"/>
    <w:rsid w:val="00662EF1"/>
    <w:rsid w:val="0085617F"/>
    <w:rsid w:val="00943912"/>
    <w:rsid w:val="00B44E85"/>
    <w:rsid w:val="00D65A5F"/>
    <w:rsid w:val="00F70FFD"/>
    <w:rsid w:val="00FC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  <o:rules v:ext="edit">
        <o:r id="V:Rule21" type="callout" idref="#_x0000_s1073"/>
        <o:r id="V:Rule26" type="connector" idref="#_x0000_s1079"/>
        <o:r id="V:Rule27" type="connector" idref="#_x0000_s1069"/>
        <o:r id="V:Rule28" type="connector" idref="#_x0000_s1068"/>
        <o:r id="V:Rule29" type="connector" idref="#_x0000_s1070"/>
        <o:r id="V:Rule30" type="connector" idref="#_x0000_s1058"/>
        <o:r id="V:Rule31" type="connector" idref="#_x0000_s1067"/>
        <o:r id="V:Rule32" type="connector" idref="#_x0000_s1027"/>
        <o:r id="V:Rule33" type="connector" idref="#_x0000_s1078"/>
        <o:r id="V:Rule34" type="connector" idref="#_x0000_s1071"/>
        <o:r id="V:Rule35" type="connector" idref="#_x0000_s1075"/>
        <o:r id="V:Rule36" type="connector" idref="#_x0000_s1040"/>
        <o:r id="V:Rule37" type="connector" idref="#_x0000_s1060"/>
        <o:r id="V:Rule38" type="connector" idref="#_x0000_s1059"/>
        <o:r id="V:Rule39" type="connector" idref="#_x0000_s1054"/>
        <o:r id="V:Rule40" type="connector" idref="#_x0000_s1061"/>
        <o:r id="V:Rule41" type="connector" idref="#_x0000_s1064"/>
        <o:r id="V:Rule42" type="connector" idref="#_x0000_s1057"/>
        <o:r id="V:Rule43" type="connector" idref="#_x0000_s1029"/>
        <o:r id="V:Rule44" type="connector" idref="#_x0000_s1076"/>
        <o:r id="V:Rule45" type="connector" idref="#_x0000_s1065"/>
        <o:r id="V:Rule46" type="connector" idref="#_x0000_s1055"/>
        <o:r id="V:Rule47" type="connector" idref="#_x0000_s1072"/>
        <o:r id="V:Rule48" type="connector" idref="#_x0000_s1062"/>
        <o:r id="V:Rule49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9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6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 Романова</cp:lastModifiedBy>
  <cp:revision>8</cp:revision>
  <cp:lastPrinted>2017-12-05T12:39:00Z</cp:lastPrinted>
  <dcterms:created xsi:type="dcterms:W3CDTF">2017-12-05T12:06:00Z</dcterms:created>
  <dcterms:modified xsi:type="dcterms:W3CDTF">2020-12-10T17:40:00Z</dcterms:modified>
</cp:coreProperties>
</file>