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E" w:rsidRPr="00273F45" w:rsidRDefault="00A63EFE" w:rsidP="00A63EFE">
      <w:pPr>
        <w:jc w:val="center"/>
        <w:rPr>
          <w:szCs w:val="28"/>
          <w:u w:val="single"/>
        </w:rPr>
      </w:pPr>
      <w:r w:rsidRPr="00780293">
        <w:rPr>
          <w:b/>
          <w:sz w:val="28"/>
          <w:szCs w:val="28"/>
        </w:rPr>
        <w:t>Итоги районн</w:t>
      </w:r>
      <w:r>
        <w:rPr>
          <w:b/>
          <w:sz w:val="28"/>
          <w:szCs w:val="28"/>
        </w:rPr>
        <w:t>ого конкурса «Мир техники</w:t>
      </w:r>
      <w:r w:rsidRPr="00780293">
        <w:rPr>
          <w:b/>
          <w:sz w:val="28"/>
          <w:szCs w:val="28"/>
        </w:rPr>
        <w:t>»</w:t>
      </w:r>
    </w:p>
    <w:p w:rsidR="00A63EFE" w:rsidRDefault="00A63EFE" w:rsidP="00A63EFE">
      <w:pPr>
        <w:jc w:val="center"/>
        <w:rPr>
          <w:b/>
          <w:sz w:val="28"/>
          <w:szCs w:val="28"/>
        </w:rPr>
      </w:pPr>
      <w:r w:rsidRPr="00A70D7C">
        <w:rPr>
          <w:b/>
          <w:sz w:val="28"/>
          <w:szCs w:val="28"/>
        </w:rPr>
        <w:t>Номина</w:t>
      </w:r>
      <w:r>
        <w:rPr>
          <w:b/>
          <w:sz w:val="28"/>
          <w:szCs w:val="28"/>
        </w:rPr>
        <w:t>ция «Домашний мастер</w:t>
      </w:r>
      <w:r w:rsidRPr="00A70D7C">
        <w:rPr>
          <w:b/>
          <w:sz w:val="28"/>
          <w:szCs w:val="28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3734"/>
        <w:gridCol w:w="4132"/>
      </w:tblGrid>
      <w:tr w:rsidR="00A63EFE" w:rsidTr="004669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32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734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изделия</w:t>
            </w:r>
          </w:p>
        </w:tc>
        <w:tc>
          <w:tcPr>
            <w:tcW w:w="4132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№ ОУ, должность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</w:tcPr>
          <w:p w:rsidR="00A63EFE" w:rsidRPr="00913F07" w:rsidRDefault="00A63EFE" w:rsidP="0046695E">
            <w:pPr>
              <w:jc w:val="center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Победитель</w:t>
            </w:r>
          </w:p>
        </w:tc>
        <w:tc>
          <w:tcPr>
            <w:tcW w:w="3734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«Шкатулка с секретом»</w:t>
            </w:r>
          </w:p>
        </w:tc>
        <w:tc>
          <w:tcPr>
            <w:tcW w:w="4132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 xml:space="preserve">Трифонов Сергей Вячеславович, </w:t>
            </w:r>
            <w:r>
              <w:rPr>
                <w:sz w:val="28"/>
                <w:szCs w:val="28"/>
              </w:rPr>
              <w:t>ГБ</w:t>
            </w:r>
            <w:r w:rsidRPr="00913F0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СОШ № </w:t>
            </w:r>
            <w:r w:rsidRPr="00913F07">
              <w:rPr>
                <w:sz w:val="28"/>
                <w:szCs w:val="28"/>
              </w:rPr>
              <w:t>547, учитель технологии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</w:tcPr>
          <w:p w:rsidR="00A63EFE" w:rsidRPr="00913F07" w:rsidRDefault="00A63EFE" w:rsidP="0046695E">
            <w:pPr>
              <w:jc w:val="center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 xml:space="preserve">Призер </w:t>
            </w:r>
          </w:p>
          <w:p w:rsidR="00A63EFE" w:rsidRPr="00913F07" w:rsidRDefault="00A63EFE" w:rsidP="0046695E">
            <w:pPr>
              <w:jc w:val="center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2 место</w:t>
            </w:r>
          </w:p>
        </w:tc>
        <w:tc>
          <w:tcPr>
            <w:tcW w:w="3734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«Домашний столик»</w:t>
            </w:r>
          </w:p>
        </w:tc>
        <w:tc>
          <w:tcPr>
            <w:tcW w:w="4132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 xml:space="preserve">Трифонов Сергей Вячеславович, </w:t>
            </w:r>
            <w:r>
              <w:rPr>
                <w:sz w:val="28"/>
                <w:szCs w:val="28"/>
              </w:rPr>
              <w:t>ГБ</w:t>
            </w:r>
            <w:r w:rsidRPr="00913F0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СОШ № </w:t>
            </w:r>
            <w:r w:rsidRPr="00913F07">
              <w:rPr>
                <w:sz w:val="28"/>
                <w:szCs w:val="28"/>
              </w:rPr>
              <w:t>547, учитель технологии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</w:tcPr>
          <w:p w:rsidR="00A63EFE" w:rsidRPr="00913F07" w:rsidRDefault="00A63EFE" w:rsidP="0046695E">
            <w:pPr>
              <w:jc w:val="center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 xml:space="preserve">Призер </w:t>
            </w:r>
          </w:p>
          <w:p w:rsidR="00A63EFE" w:rsidRPr="00913F07" w:rsidRDefault="00A63EFE" w:rsidP="0046695E">
            <w:pPr>
              <w:jc w:val="center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3 место</w:t>
            </w:r>
          </w:p>
        </w:tc>
        <w:tc>
          <w:tcPr>
            <w:tcW w:w="3734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«Набор посуды для встречи дорогих гостей»</w:t>
            </w:r>
          </w:p>
        </w:tc>
        <w:tc>
          <w:tcPr>
            <w:tcW w:w="4132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 xml:space="preserve">Кузьмин Виктор Анатольевич, </w:t>
            </w:r>
            <w:r>
              <w:rPr>
                <w:sz w:val="28"/>
                <w:szCs w:val="28"/>
              </w:rPr>
              <w:t>ГБ</w:t>
            </w:r>
            <w:r w:rsidRPr="00913F0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СОШ № </w:t>
            </w:r>
            <w:r w:rsidRPr="00913F07">
              <w:rPr>
                <w:sz w:val="28"/>
                <w:szCs w:val="28"/>
              </w:rPr>
              <w:t>291, учитель технологии, педагог доп.</w:t>
            </w:r>
            <w:r>
              <w:rPr>
                <w:sz w:val="28"/>
                <w:szCs w:val="28"/>
              </w:rPr>
              <w:t xml:space="preserve"> </w:t>
            </w:r>
            <w:r w:rsidRPr="00913F07">
              <w:rPr>
                <w:sz w:val="28"/>
                <w:szCs w:val="28"/>
              </w:rPr>
              <w:t>образования</w:t>
            </w:r>
          </w:p>
        </w:tc>
      </w:tr>
    </w:tbl>
    <w:p w:rsidR="00A63EFE" w:rsidRDefault="00A63EFE" w:rsidP="00A63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«Декоративно-прикладное искусство</w:t>
      </w:r>
      <w:r w:rsidRPr="00A70D7C">
        <w:rPr>
          <w:b/>
          <w:sz w:val="28"/>
          <w:szCs w:val="28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3734"/>
        <w:gridCol w:w="4132"/>
      </w:tblGrid>
      <w:tr w:rsidR="00A63EFE" w:rsidTr="0046695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632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734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изделия</w:t>
            </w:r>
          </w:p>
        </w:tc>
        <w:tc>
          <w:tcPr>
            <w:tcW w:w="4132" w:type="dxa"/>
          </w:tcPr>
          <w:p w:rsidR="00A63EFE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№ ОУ, должность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 xml:space="preserve">Призер </w:t>
            </w:r>
          </w:p>
          <w:p w:rsidR="00A63EFE" w:rsidRPr="00E90F29" w:rsidRDefault="00A63EFE" w:rsidP="0046695E">
            <w:pPr>
              <w:pStyle w:val="a6"/>
              <w:suppressAutoHyphens/>
              <w:snapToGrid w:val="0"/>
              <w:spacing w:line="360" w:lineRule="auto"/>
              <w:ind w:left="0"/>
              <w:contextualSpacing w:val="0"/>
              <w:jc w:val="both"/>
              <w:rPr>
                <w:rFonts w:eastAsia="Calibri"/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3 место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«Канделябр»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proofErr w:type="spellStart"/>
            <w:r w:rsidRPr="00E90F29">
              <w:rPr>
                <w:sz w:val="28"/>
                <w:szCs w:val="28"/>
              </w:rPr>
              <w:t>Загитов</w:t>
            </w:r>
            <w:proofErr w:type="spellEnd"/>
            <w:r w:rsidRPr="00E90F29">
              <w:rPr>
                <w:sz w:val="28"/>
                <w:szCs w:val="28"/>
              </w:rPr>
              <w:t xml:space="preserve"> Марат </w:t>
            </w:r>
            <w:proofErr w:type="spellStart"/>
            <w:r w:rsidRPr="00E90F29">
              <w:rPr>
                <w:sz w:val="28"/>
                <w:szCs w:val="28"/>
              </w:rPr>
              <w:t>Магсумович</w:t>
            </w:r>
            <w:proofErr w:type="spellEnd"/>
            <w:r w:rsidRPr="00E90F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ГБ</w:t>
            </w:r>
            <w:r w:rsidRPr="00E90F29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СОШ №</w:t>
            </w:r>
            <w:r w:rsidRPr="00E90F29">
              <w:rPr>
                <w:sz w:val="28"/>
                <w:szCs w:val="28"/>
              </w:rPr>
              <w:t xml:space="preserve"> 291, учитель технологии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 xml:space="preserve">Призер </w:t>
            </w:r>
          </w:p>
          <w:p w:rsidR="00A63EFE" w:rsidRPr="00E90F29" w:rsidRDefault="00A63EFE" w:rsidP="0046695E">
            <w:pPr>
              <w:pStyle w:val="a6"/>
              <w:suppressAutoHyphens/>
              <w:snapToGrid w:val="0"/>
              <w:spacing w:line="360" w:lineRule="auto"/>
              <w:ind w:left="0"/>
              <w:contextualSpacing w:val="0"/>
              <w:jc w:val="both"/>
              <w:rPr>
                <w:rFonts w:eastAsia="Calibri"/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2 место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«Кормушка»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proofErr w:type="spellStart"/>
            <w:r w:rsidRPr="00E90F29">
              <w:rPr>
                <w:sz w:val="28"/>
                <w:szCs w:val="28"/>
              </w:rPr>
              <w:t>Окользин</w:t>
            </w:r>
            <w:proofErr w:type="spellEnd"/>
            <w:r w:rsidRPr="00E90F29">
              <w:rPr>
                <w:sz w:val="28"/>
                <w:szCs w:val="28"/>
              </w:rPr>
              <w:t xml:space="preserve"> Сергей Станиславович,</w:t>
            </w:r>
            <w:r w:rsidRPr="00273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ГБ</w:t>
            </w:r>
            <w:r w:rsidRPr="00E90F2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№ </w:t>
            </w:r>
            <w:r w:rsidRPr="00E90F29">
              <w:rPr>
                <w:sz w:val="28"/>
                <w:szCs w:val="28"/>
              </w:rPr>
              <w:t>509, учитель технологии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Победитель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«Пасхальный сувенир»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 xml:space="preserve">Турова Марина Геннадьевна, </w:t>
            </w:r>
            <w:r>
              <w:rPr>
                <w:sz w:val="28"/>
                <w:szCs w:val="28"/>
              </w:rPr>
              <w:t>ГБ</w:t>
            </w:r>
            <w:r w:rsidRPr="00E90F2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СОШ № </w:t>
            </w:r>
            <w:r w:rsidRPr="00E90F29">
              <w:rPr>
                <w:sz w:val="28"/>
                <w:szCs w:val="28"/>
              </w:rPr>
              <w:t>380, учитель технологии, педагог доп.</w:t>
            </w:r>
            <w:r>
              <w:rPr>
                <w:sz w:val="28"/>
                <w:szCs w:val="28"/>
              </w:rPr>
              <w:t xml:space="preserve"> </w:t>
            </w:r>
            <w:r w:rsidRPr="00E90F29">
              <w:rPr>
                <w:sz w:val="28"/>
                <w:szCs w:val="28"/>
              </w:rPr>
              <w:t>образования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widowControl w:val="0"/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«Разделочные доски»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 xml:space="preserve">Турова Марина Геннадьевна, </w:t>
            </w:r>
            <w:r>
              <w:rPr>
                <w:sz w:val="28"/>
                <w:szCs w:val="28"/>
              </w:rPr>
              <w:t>ГБ</w:t>
            </w:r>
            <w:r w:rsidRPr="00E90F2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СОШ № </w:t>
            </w:r>
            <w:r w:rsidRPr="00E90F29">
              <w:rPr>
                <w:sz w:val="28"/>
                <w:szCs w:val="28"/>
              </w:rPr>
              <w:t>380, учитель технологии, педагог доп.</w:t>
            </w:r>
            <w:r>
              <w:rPr>
                <w:sz w:val="28"/>
                <w:szCs w:val="28"/>
              </w:rPr>
              <w:t xml:space="preserve"> </w:t>
            </w:r>
            <w:r w:rsidRPr="00E90F29">
              <w:rPr>
                <w:sz w:val="28"/>
                <w:szCs w:val="28"/>
              </w:rPr>
              <w:t>образования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pStyle w:val="a6"/>
              <w:suppressAutoHyphens/>
              <w:snapToGrid w:val="0"/>
              <w:spacing w:line="360" w:lineRule="auto"/>
              <w:ind w:left="0"/>
              <w:contextualSpacing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Участник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«Шкатулка. Инкрустация соломкой»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 xml:space="preserve">Архипова Галина Васильевна, </w:t>
            </w:r>
            <w:r>
              <w:rPr>
                <w:sz w:val="28"/>
                <w:szCs w:val="28"/>
              </w:rPr>
              <w:t>ГБ</w:t>
            </w:r>
            <w:r w:rsidRPr="00E90F29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СОШ № </w:t>
            </w:r>
            <w:r w:rsidRPr="00E90F29">
              <w:rPr>
                <w:sz w:val="28"/>
                <w:szCs w:val="28"/>
              </w:rPr>
              <w:t>546, учитель технологии, педагог доп.</w:t>
            </w:r>
            <w:r>
              <w:rPr>
                <w:sz w:val="28"/>
                <w:szCs w:val="28"/>
              </w:rPr>
              <w:t xml:space="preserve"> </w:t>
            </w:r>
            <w:r w:rsidRPr="00E90F29">
              <w:rPr>
                <w:sz w:val="28"/>
                <w:szCs w:val="28"/>
              </w:rPr>
              <w:t>образования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 xml:space="preserve">Призер </w:t>
            </w:r>
          </w:p>
          <w:p w:rsidR="00A63EFE" w:rsidRPr="00E90F29" w:rsidRDefault="00A63EFE" w:rsidP="0046695E">
            <w:pPr>
              <w:pStyle w:val="a6"/>
              <w:suppressAutoHyphens/>
              <w:snapToGrid w:val="0"/>
              <w:spacing w:line="360" w:lineRule="auto"/>
              <w:ind w:left="0"/>
              <w:contextualSpacing w:val="0"/>
              <w:jc w:val="both"/>
              <w:rPr>
                <w:rFonts w:eastAsia="Calibri"/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3место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«Панно Кижи. Инкрустация соломкой»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FE" w:rsidRPr="00E90F29" w:rsidRDefault="00A63EFE" w:rsidP="0046695E">
            <w:pPr>
              <w:rPr>
                <w:sz w:val="28"/>
                <w:szCs w:val="28"/>
              </w:rPr>
            </w:pPr>
            <w:r w:rsidRPr="00E90F29">
              <w:rPr>
                <w:sz w:val="28"/>
                <w:szCs w:val="28"/>
              </w:rPr>
              <w:t>Архипова Галина Васильевна, ОУ 546, учитель технологии, педагог доп</w:t>
            </w:r>
            <w:proofErr w:type="gramStart"/>
            <w:r w:rsidRPr="00E90F29">
              <w:rPr>
                <w:sz w:val="28"/>
                <w:szCs w:val="28"/>
              </w:rPr>
              <w:t>.о</w:t>
            </w:r>
            <w:proofErr w:type="gramEnd"/>
            <w:r w:rsidRPr="00E90F29">
              <w:rPr>
                <w:sz w:val="28"/>
                <w:szCs w:val="28"/>
              </w:rPr>
              <w:t>бразования</w:t>
            </w:r>
          </w:p>
        </w:tc>
      </w:tr>
    </w:tbl>
    <w:p w:rsidR="00A63EFE" w:rsidRDefault="00A63EFE" w:rsidP="00A63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«Техническое моделирование и конструирование</w:t>
      </w:r>
      <w:r w:rsidRPr="00A70D7C">
        <w:rPr>
          <w:b/>
          <w:sz w:val="28"/>
          <w:szCs w:val="28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4"/>
        <w:gridCol w:w="3613"/>
        <w:gridCol w:w="4111"/>
      </w:tblGrid>
      <w:tr w:rsidR="00A63EFE" w:rsidTr="0046695E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774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3613" w:type="dxa"/>
          </w:tcPr>
          <w:p w:rsidR="00A63EFE" w:rsidRPr="001160FF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изделия</w:t>
            </w:r>
          </w:p>
        </w:tc>
        <w:tc>
          <w:tcPr>
            <w:tcW w:w="4111" w:type="dxa"/>
          </w:tcPr>
          <w:p w:rsidR="00A63EFE" w:rsidRDefault="00A63EFE" w:rsidP="00466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№ ОУ, должность</w:t>
            </w:r>
          </w:p>
        </w:tc>
      </w:tr>
      <w:tr w:rsidR="00A63EFE" w:rsidTr="0046695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774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Победитель</w:t>
            </w:r>
          </w:p>
        </w:tc>
        <w:tc>
          <w:tcPr>
            <w:tcW w:w="3613" w:type="dxa"/>
          </w:tcPr>
          <w:p w:rsidR="00A63EFE" w:rsidRPr="00913F07" w:rsidRDefault="00A63EFE" w:rsidP="0046695E">
            <w:pPr>
              <w:pStyle w:val="a6"/>
              <w:snapToGrid w:val="0"/>
              <w:ind w:left="142"/>
              <w:rPr>
                <w:sz w:val="28"/>
                <w:szCs w:val="28"/>
              </w:rPr>
            </w:pPr>
            <w:r w:rsidRPr="00913F07">
              <w:rPr>
                <w:sz w:val="28"/>
                <w:szCs w:val="28"/>
              </w:rPr>
              <w:t>Полупудовый «Единорог» образца 1806 года, масштаб 1:30</w:t>
            </w:r>
          </w:p>
        </w:tc>
        <w:tc>
          <w:tcPr>
            <w:tcW w:w="4111" w:type="dxa"/>
          </w:tcPr>
          <w:p w:rsidR="00A63EFE" w:rsidRPr="00273F45" w:rsidRDefault="00A63EFE" w:rsidP="0046695E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proofErr w:type="spellStart"/>
            <w:r w:rsidRPr="00913F07">
              <w:rPr>
                <w:sz w:val="28"/>
                <w:szCs w:val="28"/>
              </w:rPr>
              <w:t>Умутбаев</w:t>
            </w:r>
            <w:proofErr w:type="spellEnd"/>
            <w:r w:rsidRPr="00913F07">
              <w:rPr>
                <w:sz w:val="28"/>
                <w:szCs w:val="28"/>
              </w:rPr>
              <w:t xml:space="preserve"> Эдуард Робертович, </w:t>
            </w:r>
            <w:r>
              <w:rPr>
                <w:sz w:val="28"/>
                <w:szCs w:val="28"/>
              </w:rPr>
              <w:t>ГБ</w:t>
            </w:r>
            <w:r w:rsidRPr="00913F07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 xml:space="preserve">лицей № </w:t>
            </w:r>
            <w:r w:rsidRPr="00913F07">
              <w:rPr>
                <w:sz w:val="28"/>
                <w:szCs w:val="28"/>
              </w:rPr>
              <w:t>590,</w:t>
            </w:r>
            <w:r w:rsidRPr="00273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педагог доп. образования, </w:t>
            </w:r>
            <w:r w:rsidRPr="00913F07">
              <w:rPr>
                <w:sz w:val="28"/>
                <w:szCs w:val="28"/>
              </w:rPr>
              <w:t>учитель тех</w:t>
            </w:r>
            <w:r>
              <w:rPr>
                <w:sz w:val="28"/>
                <w:szCs w:val="28"/>
              </w:rPr>
              <w:t>нологии.</w:t>
            </w:r>
          </w:p>
        </w:tc>
      </w:tr>
    </w:tbl>
    <w:p w:rsidR="00634347" w:rsidRDefault="00A63EFE"/>
    <w:sectPr w:rsidR="00634347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FE"/>
    <w:rsid w:val="002D6119"/>
    <w:rsid w:val="004402C7"/>
    <w:rsid w:val="00A63EFE"/>
    <w:rsid w:val="00B20156"/>
    <w:rsid w:val="00CA0BBC"/>
    <w:rsid w:val="00CE01D5"/>
    <w:rsid w:val="00D60D7A"/>
    <w:rsid w:val="00E176CA"/>
    <w:rsid w:val="00F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F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rFonts w:eastAsia="Times New Roman"/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rFonts w:eastAsia="Times New Roman"/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rFonts w:eastAsia="Times New Roman"/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rFonts w:eastAsia="Times New Roman"/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rFonts w:eastAsia="Times New Roman"/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rFonts w:eastAsia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rFonts w:eastAsia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List Paragraph"/>
    <w:basedOn w:val="a"/>
    <w:qFormat/>
    <w:rsid w:val="00A63EFE"/>
    <w:pPr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2017-04-24T08:43:00Z</dcterms:created>
  <dcterms:modified xsi:type="dcterms:W3CDTF">2017-04-24T08:44:00Z</dcterms:modified>
</cp:coreProperties>
</file>