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65ABE">
        <w:rPr>
          <w:rFonts w:eastAsia="Calibri"/>
          <w:sz w:val="28"/>
          <w:szCs w:val="28"/>
        </w:rPr>
        <w:t>Государственное образовательное учреждение дополнительного</w:t>
      </w: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65ABE">
        <w:rPr>
          <w:rFonts w:eastAsia="Calibri"/>
          <w:sz w:val="28"/>
          <w:szCs w:val="28"/>
        </w:rPr>
        <w:t>образования (повышения квалификации) специалистов</w:t>
      </w: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65ABE">
        <w:rPr>
          <w:rFonts w:eastAsia="Calibri"/>
          <w:sz w:val="28"/>
          <w:szCs w:val="28"/>
        </w:rPr>
        <w:t>Санкт-Петербургская академия постдипломного</w:t>
      </w: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65ABE">
        <w:rPr>
          <w:rFonts w:eastAsia="Calibri"/>
          <w:sz w:val="28"/>
          <w:szCs w:val="28"/>
        </w:rPr>
        <w:t>педагогического образования</w:t>
      </w: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65ABE">
        <w:rPr>
          <w:rFonts w:eastAsia="Calibri"/>
          <w:sz w:val="28"/>
          <w:szCs w:val="28"/>
        </w:rPr>
        <w:t>Институт общего образования</w:t>
      </w:r>
    </w:p>
    <w:p w:rsidR="00165ABE" w:rsidRPr="00165ABE" w:rsidRDefault="00165ABE" w:rsidP="00165ABE">
      <w:pPr>
        <w:ind w:firstLine="709"/>
        <w:jc w:val="center"/>
        <w:rPr>
          <w:sz w:val="28"/>
          <w:szCs w:val="28"/>
        </w:rPr>
      </w:pPr>
      <w:r w:rsidRPr="00165AB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культурологического</w:t>
      </w:r>
      <w:r w:rsidRPr="00165ABE">
        <w:rPr>
          <w:sz w:val="28"/>
          <w:szCs w:val="28"/>
        </w:rPr>
        <w:t xml:space="preserve"> образования</w:t>
      </w: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b/>
          <w:bCs/>
          <w:sz w:val="36"/>
          <w:szCs w:val="36"/>
        </w:rPr>
      </w:pPr>
      <w:r w:rsidRPr="00165ABE">
        <w:rPr>
          <w:rFonts w:eastAsia="Calibri"/>
          <w:b/>
          <w:bCs/>
          <w:sz w:val="36"/>
          <w:szCs w:val="36"/>
        </w:rPr>
        <w:t xml:space="preserve">ПРЕПОДАВАНИЕ </w:t>
      </w: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b/>
          <w:bCs/>
          <w:sz w:val="36"/>
          <w:szCs w:val="36"/>
        </w:rPr>
      </w:pPr>
      <w:r w:rsidRPr="00165ABE">
        <w:rPr>
          <w:rFonts w:eastAsia="Calibri"/>
          <w:b/>
          <w:bCs/>
          <w:sz w:val="36"/>
          <w:szCs w:val="36"/>
        </w:rPr>
        <w:t xml:space="preserve">ИСТОРИИ И КУЛЬТУРЫ САНКТ-ПЕТЕРБУРГА  </w:t>
      </w: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b/>
          <w:bCs/>
          <w:sz w:val="36"/>
          <w:szCs w:val="36"/>
        </w:rPr>
      </w:pPr>
      <w:r w:rsidRPr="00165ABE">
        <w:rPr>
          <w:rFonts w:eastAsia="Calibri"/>
          <w:b/>
          <w:bCs/>
          <w:sz w:val="36"/>
          <w:szCs w:val="36"/>
        </w:rPr>
        <w:t>В 201</w:t>
      </w:r>
      <w:r w:rsidR="00A75B94">
        <w:rPr>
          <w:rFonts w:eastAsia="Calibri"/>
          <w:b/>
          <w:bCs/>
          <w:sz w:val="36"/>
          <w:szCs w:val="36"/>
        </w:rPr>
        <w:t>7-2018</w:t>
      </w:r>
      <w:r w:rsidRPr="00165ABE">
        <w:rPr>
          <w:rFonts w:eastAsia="Calibri"/>
          <w:b/>
          <w:bCs/>
          <w:sz w:val="36"/>
          <w:szCs w:val="36"/>
        </w:rPr>
        <w:t xml:space="preserve"> УЧЕБНОМ ГОДУ</w:t>
      </w: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b/>
          <w:bCs/>
          <w:sz w:val="36"/>
          <w:szCs w:val="36"/>
        </w:rPr>
      </w:pPr>
      <w:r w:rsidRPr="00165ABE">
        <w:rPr>
          <w:rFonts w:eastAsia="Calibri"/>
          <w:b/>
          <w:bCs/>
          <w:sz w:val="36"/>
          <w:szCs w:val="36"/>
        </w:rPr>
        <w:t>МЕТОДИЧЕСКИЕ РЕКОМЕНДАЦИИ</w:t>
      </w: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b/>
          <w:bCs/>
          <w:sz w:val="36"/>
          <w:szCs w:val="36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b/>
          <w:bCs/>
          <w:sz w:val="36"/>
          <w:szCs w:val="36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160B55" w:rsidRDefault="00160B55" w:rsidP="00165ABE">
      <w:pPr>
        <w:ind w:firstLine="709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160B55" w:rsidRPr="00165ABE" w:rsidRDefault="00160B55" w:rsidP="00165ABE">
      <w:pPr>
        <w:ind w:firstLine="709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i/>
          <w:sz w:val="28"/>
          <w:szCs w:val="28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0B55" w:rsidRDefault="00160B55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0B55" w:rsidRPr="00165ABE" w:rsidRDefault="00160B55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65ABE" w:rsidRPr="00165ABE" w:rsidRDefault="00165ABE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65ABE">
        <w:rPr>
          <w:rFonts w:eastAsia="Calibri"/>
          <w:sz w:val="28"/>
          <w:szCs w:val="28"/>
        </w:rPr>
        <w:t>Санкт-Петербург</w:t>
      </w:r>
    </w:p>
    <w:p w:rsidR="00165ABE" w:rsidRPr="00165ABE" w:rsidRDefault="00594872" w:rsidP="00165ABE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</w:t>
      </w:r>
      <w:r w:rsidR="00A75B94">
        <w:rPr>
          <w:rFonts w:eastAsia="Calibri"/>
          <w:sz w:val="28"/>
          <w:szCs w:val="28"/>
        </w:rPr>
        <w:t>7</w:t>
      </w:r>
      <w:r w:rsidR="00165ABE" w:rsidRPr="00165ABE">
        <w:rPr>
          <w:rFonts w:eastAsia="Calibri"/>
          <w:sz w:val="28"/>
          <w:szCs w:val="28"/>
        </w:rPr>
        <w:t xml:space="preserve"> г.</w:t>
      </w:r>
    </w:p>
    <w:p w:rsidR="00165ABE" w:rsidRDefault="00165ABE" w:rsidP="00165ABE">
      <w:pPr>
        <w:ind w:firstLine="709"/>
        <w:jc w:val="center"/>
        <w:rPr>
          <w:b/>
          <w:sz w:val="28"/>
          <w:szCs w:val="28"/>
        </w:rPr>
        <w:sectPr w:rsidR="00165AB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ABE" w:rsidRPr="00165ABE" w:rsidRDefault="00165ABE" w:rsidP="00165ABE">
      <w:pPr>
        <w:ind w:firstLine="709"/>
        <w:jc w:val="center"/>
        <w:rPr>
          <w:b/>
          <w:sz w:val="28"/>
          <w:szCs w:val="28"/>
        </w:rPr>
      </w:pPr>
    </w:p>
    <w:p w:rsidR="00165ABE" w:rsidRPr="00165ABE" w:rsidRDefault="00165ABE" w:rsidP="00165ABE">
      <w:pPr>
        <w:ind w:firstLine="709"/>
        <w:jc w:val="center"/>
        <w:rPr>
          <w:b/>
          <w:sz w:val="28"/>
          <w:szCs w:val="28"/>
        </w:rPr>
      </w:pPr>
      <w:r w:rsidRPr="00165ABE">
        <w:rPr>
          <w:b/>
          <w:sz w:val="28"/>
          <w:szCs w:val="28"/>
        </w:rPr>
        <w:t>Содержание</w:t>
      </w:r>
    </w:p>
    <w:p w:rsidR="0012662D" w:rsidRDefault="0012662D" w:rsidP="00165ABE">
      <w:pPr>
        <w:ind w:firstLine="709"/>
        <w:rPr>
          <w:b/>
          <w:sz w:val="28"/>
          <w:szCs w:val="28"/>
        </w:rPr>
      </w:pPr>
    </w:p>
    <w:p w:rsidR="00E27911" w:rsidRDefault="00E27911" w:rsidP="00165ABE">
      <w:pPr>
        <w:ind w:firstLine="709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27911" w:rsidTr="00E27911">
        <w:tc>
          <w:tcPr>
            <w:tcW w:w="8330" w:type="dxa"/>
          </w:tcPr>
          <w:p w:rsidR="00E27911" w:rsidRDefault="00E27911" w:rsidP="00E27911">
            <w:pPr>
              <w:jc w:val="both"/>
              <w:rPr>
                <w:sz w:val="28"/>
                <w:szCs w:val="28"/>
              </w:rPr>
            </w:pPr>
            <w:r w:rsidRPr="00E27911">
              <w:rPr>
                <w:sz w:val="28"/>
                <w:szCs w:val="28"/>
              </w:rPr>
              <w:t>1.</w:t>
            </w:r>
            <w:r w:rsidRPr="00E27911">
              <w:rPr>
                <w:sz w:val="28"/>
                <w:szCs w:val="28"/>
              </w:rPr>
              <w:tab/>
              <w:t>Цель учебного предмета «История и культура Санкт-Петербурга». Прогнозируемые результаты</w:t>
            </w:r>
          </w:p>
          <w:p w:rsidR="00E27911" w:rsidRPr="00E27911" w:rsidRDefault="00E27911" w:rsidP="00E279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27911" w:rsidRPr="00E27911" w:rsidRDefault="00E27911" w:rsidP="00E279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7911" w:rsidTr="00E27911">
        <w:tc>
          <w:tcPr>
            <w:tcW w:w="8330" w:type="dxa"/>
          </w:tcPr>
          <w:p w:rsidR="00E27911" w:rsidRPr="00E27911" w:rsidRDefault="00E27911" w:rsidP="00E27911">
            <w:pPr>
              <w:jc w:val="both"/>
              <w:rPr>
                <w:sz w:val="28"/>
                <w:szCs w:val="28"/>
              </w:rPr>
            </w:pPr>
            <w:r w:rsidRPr="00E27911">
              <w:rPr>
                <w:sz w:val="28"/>
                <w:szCs w:val="28"/>
              </w:rPr>
              <w:t>2.</w:t>
            </w:r>
            <w:r w:rsidRPr="00E27911">
              <w:rPr>
                <w:sz w:val="28"/>
                <w:szCs w:val="28"/>
              </w:rPr>
              <w:tab/>
              <w:t xml:space="preserve">Модели изучения учебного предмета «История и культура Санкт-Петербурга» в 2017-2018 </w:t>
            </w:r>
            <w:proofErr w:type="spellStart"/>
            <w:r w:rsidRPr="00E27911">
              <w:rPr>
                <w:sz w:val="28"/>
                <w:szCs w:val="28"/>
              </w:rPr>
              <w:t>уч.г</w:t>
            </w:r>
            <w:proofErr w:type="spellEnd"/>
            <w:r w:rsidRPr="00E27911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E27911" w:rsidRPr="00E27911" w:rsidRDefault="00E27911" w:rsidP="00E279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7911" w:rsidTr="00E27911">
        <w:tc>
          <w:tcPr>
            <w:tcW w:w="8330" w:type="dxa"/>
          </w:tcPr>
          <w:p w:rsidR="00E27911" w:rsidRDefault="00E27911" w:rsidP="00E27911">
            <w:pPr>
              <w:jc w:val="both"/>
              <w:rPr>
                <w:sz w:val="28"/>
                <w:szCs w:val="28"/>
              </w:rPr>
            </w:pPr>
          </w:p>
          <w:p w:rsidR="00E27911" w:rsidRPr="00E27911" w:rsidRDefault="00E27911" w:rsidP="00E2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27911">
              <w:rPr>
                <w:sz w:val="28"/>
                <w:szCs w:val="28"/>
              </w:rPr>
              <w:t>Особенности разработки рабочих программ по учебному предмету «История и культура Санкт-Петербурга» в условиях перехода ОУ на линейное преподавание истории</w:t>
            </w:r>
          </w:p>
        </w:tc>
        <w:tc>
          <w:tcPr>
            <w:tcW w:w="1241" w:type="dxa"/>
          </w:tcPr>
          <w:p w:rsidR="00E27911" w:rsidRDefault="00E27911" w:rsidP="00E27911">
            <w:pPr>
              <w:jc w:val="right"/>
              <w:rPr>
                <w:sz w:val="28"/>
                <w:szCs w:val="28"/>
              </w:rPr>
            </w:pPr>
          </w:p>
          <w:p w:rsidR="00E27911" w:rsidRPr="00E27911" w:rsidRDefault="00E27911" w:rsidP="00E279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27911" w:rsidTr="00E27911">
        <w:tc>
          <w:tcPr>
            <w:tcW w:w="8330" w:type="dxa"/>
          </w:tcPr>
          <w:p w:rsidR="00E27911" w:rsidRDefault="00E27911" w:rsidP="00E27911">
            <w:pPr>
              <w:jc w:val="both"/>
              <w:rPr>
                <w:sz w:val="28"/>
                <w:szCs w:val="28"/>
              </w:rPr>
            </w:pPr>
          </w:p>
          <w:p w:rsidR="00E27911" w:rsidRPr="00E27911" w:rsidRDefault="00E27911" w:rsidP="00E2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27911">
              <w:rPr>
                <w:sz w:val="28"/>
                <w:szCs w:val="28"/>
              </w:rPr>
              <w:t>Учебно-методический комплекс (УМК) по истории и культуре Санкт-Петербурга</w:t>
            </w:r>
          </w:p>
        </w:tc>
        <w:tc>
          <w:tcPr>
            <w:tcW w:w="1241" w:type="dxa"/>
          </w:tcPr>
          <w:p w:rsidR="00E27911" w:rsidRDefault="00E27911" w:rsidP="00E27911">
            <w:pPr>
              <w:jc w:val="right"/>
              <w:rPr>
                <w:sz w:val="28"/>
                <w:szCs w:val="28"/>
              </w:rPr>
            </w:pPr>
          </w:p>
          <w:p w:rsidR="00E27911" w:rsidRPr="00E27911" w:rsidRDefault="00E27911" w:rsidP="00E279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7911" w:rsidTr="00E27911">
        <w:tc>
          <w:tcPr>
            <w:tcW w:w="8330" w:type="dxa"/>
          </w:tcPr>
          <w:p w:rsidR="00E27911" w:rsidRDefault="00E27911" w:rsidP="00E27911">
            <w:pPr>
              <w:jc w:val="both"/>
              <w:rPr>
                <w:sz w:val="28"/>
                <w:szCs w:val="28"/>
              </w:rPr>
            </w:pPr>
          </w:p>
          <w:p w:rsidR="00E27911" w:rsidRPr="00E27911" w:rsidRDefault="00E27911" w:rsidP="00E2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27911">
              <w:rPr>
                <w:sz w:val="28"/>
                <w:szCs w:val="28"/>
              </w:rPr>
              <w:t>Современный урок истории и культуры Санкт-Петербурга. Особенности преподавания предмета в условиях введения ФГОС</w:t>
            </w:r>
          </w:p>
        </w:tc>
        <w:tc>
          <w:tcPr>
            <w:tcW w:w="1241" w:type="dxa"/>
          </w:tcPr>
          <w:p w:rsidR="00E27911" w:rsidRDefault="00E27911" w:rsidP="00E27911">
            <w:pPr>
              <w:jc w:val="right"/>
              <w:rPr>
                <w:sz w:val="28"/>
                <w:szCs w:val="28"/>
              </w:rPr>
            </w:pPr>
          </w:p>
          <w:p w:rsidR="00E27911" w:rsidRPr="00E27911" w:rsidRDefault="00E27911" w:rsidP="00E279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27911" w:rsidRDefault="00E27911" w:rsidP="00165ABE">
      <w:pPr>
        <w:ind w:firstLine="709"/>
        <w:rPr>
          <w:b/>
          <w:sz w:val="28"/>
          <w:szCs w:val="28"/>
        </w:rPr>
        <w:sectPr w:rsidR="00E27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7A0" w:rsidRPr="008957A0" w:rsidRDefault="008957A0" w:rsidP="008957A0">
      <w:pPr>
        <w:pStyle w:val="a8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8957A0">
        <w:rPr>
          <w:b/>
          <w:sz w:val="28"/>
          <w:szCs w:val="28"/>
        </w:rPr>
        <w:lastRenderedPageBreak/>
        <w:t>Цель учебного предмета «История и культура Санкт-Петербурга». Прогнозируемые результаты обучения</w:t>
      </w:r>
    </w:p>
    <w:p w:rsidR="008957A0" w:rsidRDefault="008957A0" w:rsidP="008957A0">
      <w:pPr>
        <w:pStyle w:val="a8"/>
        <w:ind w:left="0" w:firstLine="709"/>
        <w:jc w:val="both"/>
        <w:rPr>
          <w:sz w:val="28"/>
          <w:szCs w:val="28"/>
        </w:rPr>
      </w:pPr>
    </w:p>
    <w:p w:rsidR="008957A0" w:rsidRDefault="008957A0" w:rsidP="008957A0">
      <w:pPr>
        <w:widowControl w:val="0"/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 xml:space="preserve">Конечным результатом общего образования, согласно ФГОС, должна стать </w:t>
      </w:r>
      <w:r w:rsidRPr="009A749C">
        <w:rPr>
          <w:i/>
          <w:sz w:val="28"/>
          <w:szCs w:val="28"/>
        </w:rPr>
        <w:t>компетентность</w:t>
      </w:r>
      <w:r w:rsidRPr="009A749C">
        <w:rPr>
          <w:sz w:val="28"/>
          <w:szCs w:val="28"/>
        </w:rPr>
        <w:t xml:space="preserve"> учащихся, </w:t>
      </w:r>
      <w:r>
        <w:rPr>
          <w:sz w:val="28"/>
          <w:szCs w:val="28"/>
        </w:rPr>
        <w:t xml:space="preserve">которая в самом обобщенном виде </w:t>
      </w:r>
      <w:r w:rsidRPr="009A749C">
        <w:rPr>
          <w:sz w:val="28"/>
          <w:szCs w:val="28"/>
        </w:rPr>
        <w:t>понимается как «способность действовать в ситуации неопределенности при решении актуальных для личности проблем»</w:t>
      </w:r>
      <w:r w:rsidRPr="009A749C">
        <w:rPr>
          <w:rStyle w:val="af6"/>
          <w:sz w:val="28"/>
          <w:szCs w:val="28"/>
        </w:rPr>
        <w:footnoteReference w:id="1"/>
      </w:r>
      <w:r w:rsidRPr="009A749C">
        <w:rPr>
          <w:sz w:val="28"/>
          <w:szCs w:val="28"/>
        </w:rPr>
        <w:t xml:space="preserve">. Компетентный выпускник школы не только обладает совокупностью знаний, умений и навыков, но и может активно использовать их в практической и познавательной деятельности, т. е. владеет компетенциями. </w:t>
      </w:r>
    </w:p>
    <w:p w:rsidR="008957A0" w:rsidRPr="009A749C" w:rsidRDefault="008957A0" w:rsidP="008957A0">
      <w:pPr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 xml:space="preserve">Каждый из учебных предметов «вносит» в развитие общей компетентности учащихся свой вклад. История и культура Санкт-Петербурга, являясь по сути дисциплиной гуманитарного характера, позволяет учащемуся в большей степени достигнуть </w:t>
      </w:r>
      <w:r w:rsidRPr="009A749C">
        <w:rPr>
          <w:i/>
          <w:sz w:val="28"/>
          <w:szCs w:val="28"/>
        </w:rPr>
        <w:t>ценностно-смысловой компетенции</w:t>
      </w:r>
      <w:r w:rsidRPr="009A749C">
        <w:rPr>
          <w:rStyle w:val="af6"/>
          <w:i/>
          <w:sz w:val="28"/>
          <w:szCs w:val="28"/>
        </w:rPr>
        <w:footnoteReference w:id="2"/>
      </w:r>
      <w:r w:rsidRPr="009A749C">
        <w:rPr>
          <w:sz w:val="28"/>
          <w:szCs w:val="28"/>
        </w:rPr>
        <w:t xml:space="preserve">. Это напрямую связано с </w:t>
      </w:r>
      <w:r w:rsidRPr="003D2720">
        <w:rPr>
          <w:i/>
          <w:sz w:val="28"/>
          <w:szCs w:val="28"/>
        </w:rPr>
        <w:t>целевой установкой предмета</w:t>
      </w:r>
      <w:r w:rsidRPr="009A749C">
        <w:rPr>
          <w:sz w:val="28"/>
          <w:szCs w:val="28"/>
        </w:rPr>
        <w:t xml:space="preserve"> – создать условия для духовно-ценностной и практической ориентации учащихся в окружающем их пространстве – пространстве родного города. Поэтому краеведение, как никакой другой предмет, направлено на выработку школьниками </w:t>
      </w:r>
      <w:r w:rsidRPr="003D2720">
        <w:rPr>
          <w:i/>
          <w:sz w:val="28"/>
          <w:szCs w:val="28"/>
        </w:rPr>
        <w:t>личностно эффективных и социально значимых стратегий жизнедеятельности</w:t>
      </w:r>
      <w:r w:rsidRPr="009A749C">
        <w:rPr>
          <w:sz w:val="28"/>
          <w:szCs w:val="28"/>
        </w:rPr>
        <w:t>. В процесс</w:t>
      </w:r>
      <w:r>
        <w:rPr>
          <w:sz w:val="28"/>
          <w:szCs w:val="28"/>
        </w:rPr>
        <w:t>е</w:t>
      </w:r>
      <w:r w:rsidRPr="009A749C">
        <w:rPr>
          <w:sz w:val="28"/>
          <w:szCs w:val="28"/>
        </w:rPr>
        <w:t xml:space="preserve"> освоения программ по истории и культуре Санкт-Петербурга учащиеся должны научиться:</w:t>
      </w:r>
    </w:p>
    <w:p w:rsidR="008957A0" w:rsidRPr="009A749C" w:rsidRDefault="008957A0" w:rsidP="008957A0">
      <w:pPr>
        <w:pStyle w:val="a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>объяснять явления окружающей действительности (их сущность, причины, взаимосвязи);</w:t>
      </w:r>
    </w:p>
    <w:p w:rsidR="008957A0" w:rsidRPr="00F3002A" w:rsidRDefault="008957A0" w:rsidP="008957A0">
      <w:pPr>
        <w:pStyle w:val="a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>ориентироваться в ключевых проблемах современной жизни мегаполиса;</w:t>
      </w:r>
    </w:p>
    <w:p w:rsidR="008957A0" w:rsidRPr="00F3002A" w:rsidRDefault="008957A0" w:rsidP="008957A0">
      <w:pPr>
        <w:pStyle w:val="a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>выбирать целевые и смысловые установки для своих действий и поступков;</w:t>
      </w:r>
    </w:p>
    <w:p w:rsidR="008957A0" w:rsidRPr="00F3002A" w:rsidRDefault="008957A0" w:rsidP="008957A0">
      <w:pPr>
        <w:pStyle w:val="a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>решать проблемы, связанные с выполнением определенных социальных ролей (покупатель; пассажир; пешеход; посетитель социокультурного института: музея, театра, храма, избиратель и пр.);</w:t>
      </w:r>
    </w:p>
    <w:p w:rsidR="008957A0" w:rsidRPr="00F3002A" w:rsidRDefault="008957A0" w:rsidP="008957A0">
      <w:pPr>
        <w:pStyle w:val="a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 xml:space="preserve">адекватно использовать возможности города для самореализации. </w:t>
      </w:r>
    </w:p>
    <w:p w:rsidR="008957A0" w:rsidRDefault="008957A0" w:rsidP="008957A0">
      <w:pPr>
        <w:ind w:firstLine="709"/>
        <w:jc w:val="both"/>
        <w:rPr>
          <w:sz w:val="28"/>
          <w:szCs w:val="28"/>
        </w:rPr>
      </w:pPr>
    </w:p>
    <w:p w:rsidR="008957A0" w:rsidRPr="00F3002A" w:rsidRDefault="008957A0" w:rsidP="008957A0">
      <w:pPr>
        <w:ind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>Конкретные результаты освоения программ учебной дисциплины «История и культура Санкт-Петербурга», описанные в категориях «личностные», «метапредметные» и «предметные», выглядят следующим образом.</w:t>
      </w:r>
    </w:p>
    <w:p w:rsidR="008957A0" w:rsidRDefault="008957A0" w:rsidP="008957A0">
      <w:pPr>
        <w:ind w:firstLine="709"/>
        <w:jc w:val="both"/>
        <w:rPr>
          <w:i/>
          <w:sz w:val="28"/>
          <w:szCs w:val="28"/>
        </w:rPr>
      </w:pPr>
    </w:p>
    <w:p w:rsidR="008957A0" w:rsidRPr="00F3002A" w:rsidRDefault="008957A0" w:rsidP="008957A0">
      <w:pPr>
        <w:ind w:firstLine="709"/>
        <w:jc w:val="both"/>
        <w:rPr>
          <w:i/>
          <w:sz w:val="28"/>
          <w:szCs w:val="28"/>
        </w:rPr>
      </w:pPr>
      <w:r w:rsidRPr="00F3002A">
        <w:rPr>
          <w:i/>
          <w:sz w:val="28"/>
          <w:szCs w:val="28"/>
        </w:rPr>
        <w:t>Личностные результаты:</w:t>
      </w:r>
    </w:p>
    <w:p w:rsidR="008957A0" w:rsidRPr="00F3002A" w:rsidRDefault="008957A0" w:rsidP="008957A0">
      <w:pPr>
        <w:pStyle w:val="a8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>локальная (региональная) идентичность (представление о специфике локального социума и соотнесение себя с этим социумом, осознание себя «горожанином», «петербуржцем»);</w:t>
      </w:r>
    </w:p>
    <w:p w:rsidR="008957A0" w:rsidRPr="00F3002A" w:rsidRDefault="008957A0" w:rsidP="008957A0">
      <w:pPr>
        <w:pStyle w:val="a8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lastRenderedPageBreak/>
        <w:t>понимание социальной значимости (ценности) объектов культурного наследия родного края (локальной территории);</w:t>
      </w:r>
    </w:p>
    <w:p w:rsidR="008957A0" w:rsidRPr="00F3002A" w:rsidRDefault="008957A0" w:rsidP="008957A0">
      <w:pPr>
        <w:pStyle w:val="a8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 xml:space="preserve">осознание своей роли как наследника культурных традиций локальной территории, установка на ответственное поведение в городе; </w:t>
      </w:r>
    </w:p>
    <w:p w:rsidR="008957A0" w:rsidRPr="00F3002A" w:rsidRDefault="008957A0" w:rsidP="008957A0">
      <w:pPr>
        <w:pStyle w:val="a8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>осознание личностного (ценностного) отношения к Санкт-Петербургу и его отдельным памятникам;</w:t>
      </w:r>
    </w:p>
    <w:p w:rsidR="008957A0" w:rsidRPr="00F3002A" w:rsidRDefault="008957A0" w:rsidP="008957A0">
      <w:pPr>
        <w:pStyle w:val="a8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>наличие познавательного интереса к прошлому и настоящему родного края, потребность в «культурном самообразовании» (посещение музеев, участие в городских акциях и пр.).</w:t>
      </w:r>
    </w:p>
    <w:p w:rsidR="008957A0" w:rsidRDefault="008957A0" w:rsidP="008957A0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8957A0" w:rsidRPr="00F3002A" w:rsidRDefault="008957A0" w:rsidP="008957A0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F3002A">
        <w:rPr>
          <w:i/>
          <w:sz w:val="28"/>
          <w:szCs w:val="28"/>
        </w:rPr>
        <w:t>Метапредметные результаты:</w:t>
      </w:r>
    </w:p>
    <w:p w:rsidR="008957A0" w:rsidRPr="00F3002A" w:rsidRDefault="008957A0" w:rsidP="008957A0">
      <w:pPr>
        <w:pStyle w:val="a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 xml:space="preserve">умение пользоваться краеведческими, искусствоведческими, историческими справочниками и энциклопедиями (работать с различными указателями, составлять списки использованной литературы, делать сноски, сопоставлять данные, полученные из разных изданий и пр.); </w:t>
      </w:r>
    </w:p>
    <w:p w:rsidR="008957A0" w:rsidRPr="00945155" w:rsidRDefault="008957A0" w:rsidP="008957A0">
      <w:pPr>
        <w:pStyle w:val="a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>умение извлекать и интерпретировать информацию о прошлом и настоящем Санкт-Петербурга из реальной городской</w:t>
      </w:r>
      <w:r w:rsidRPr="00945155">
        <w:rPr>
          <w:sz w:val="28"/>
          <w:szCs w:val="28"/>
        </w:rPr>
        <w:t xml:space="preserve"> среды, исследуя сохранившиеся объекты культурного наследия (с помощью различных органов чувств и алгоритмов исследования);</w:t>
      </w:r>
    </w:p>
    <w:p w:rsidR="008957A0" w:rsidRDefault="008957A0" w:rsidP="008957A0">
      <w:pPr>
        <w:pStyle w:val="a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t>умение реконструировать облик города, исторические события, быт и жизнь горожан на основе сопоставления различных текстов культуры (устных, письменных и изобразительных источников, карт, музейных экспозиций, реальной городской среды);</w:t>
      </w:r>
    </w:p>
    <w:p w:rsidR="008957A0" w:rsidRPr="00945155" w:rsidRDefault="008957A0" w:rsidP="008957A0">
      <w:pPr>
        <w:pStyle w:val="a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t>умение осуществить гуманитарное исследование в области краеведения, организовать социальный городской проект</w:t>
      </w:r>
    </w:p>
    <w:p w:rsidR="008957A0" w:rsidRPr="009A749C" w:rsidRDefault="008957A0" w:rsidP="008957A0">
      <w:pPr>
        <w:pStyle w:val="23"/>
        <w:numPr>
          <w:ilvl w:val="0"/>
          <w:numId w:val="25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49C">
        <w:rPr>
          <w:rFonts w:ascii="Times New Roman" w:hAnsi="Times New Roman"/>
          <w:sz w:val="28"/>
          <w:szCs w:val="28"/>
        </w:rPr>
        <w:t>умение представлять результаты самостоятельного краеведческого исследования в различных формах (электронная презентация, реферат, творческая работа: эссе, коллаж, проект и пр.).</w:t>
      </w:r>
    </w:p>
    <w:p w:rsidR="008957A0" w:rsidRDefault="008957A0" w:rsidP="008957A0">
      <w:pPr>
        <w:ind w:firstLine="709"/>
        <w:jc w:val="both"/>
        <w:rPr>
          <w:i/>
          <w:sz w:val="28"/>
          <w:szCs w:val="28"/>
        </w:rPr>
      </w:pPr>
    </w:p>
    <w:p w:rsidR="008957A0" w:rsidRPr="009A749C" w:rsidRDefault="008957A0" w:rsidP="008957A0">
      <w:pPr>
        <w:ind w:firstLine="709"/>
        <w:jc w:val="both"/>
        <w:rPr>
          <w:sz w:val="28"/>
          <w:szCs w:val="28"/>
        </w:rPr>
      </w:pPr>
      <w:r w:rsidRPr="009A749C">
        <w:rPr>
          <w:i/>
          <w:sz w:val="28"/>
          <w:szCs w:val="28"/>
        </w:rPr>
        <w:t>Предметные результаты</w:t>
      </w:r>
      <w:r w:rsidRPr="009A749C">
        <w:rPr>
          <w:sz w:val="28"/>
          <w:szCs w:val="28"/>
        </w:rPr>
        <w:t>:</w:t>
      </w:r>
    </w:p>
    <w:p w:rsidR="008957A0" w:rsidRPr="00945155" w:rsidRDefault="008957A0" w:rsidP="008957A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t>представление о городе как феномене культуры, объекте комплексного изучения;</w:t>
      </w:r>
    </w:p>
    <w:p w:rsidR="008957A0" w:rsidRPr="00945155" w:rsidRDefault="008957A0" w:rsidP="008957A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t xml:space="preserve">понимание специфики современного Санкт-Петербурга, его уникальности; </w:t>
      </w:r>
    </w:p>
    <w:p w:rsidR="008957A0" w:rsidRPr="00945155" w:rsidRDefault="008957A0" w:rsidP="008957A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t>умение ориентироваться в городском пространстве, используя туристическую карту и систему городских ориентиров;</w:t>
      </w:r>
    </w:p>
    <w:p w:rsidR="008957A0" w:rsidRPr="00945155" w:rsidRDefault="008957A0" w:rsidP="008957A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t xml:space="preserve">представление об особенностях жизни человека на локальной территории (Санкт-Петербург, Ленинградская область) в разные эпохи; </w:t>
      </w:r>
    </w:p>
    <w:p w:rsidR="008957A0" w:rsidRPr="00945155" w:rsidRDefault="008957A0" w:rsidP="008957A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t xml:space="preserve">понимание роли края в общеисторическом процессе, умение </w:t>
      </w:r>
      <w:r>
        <w:rPr>
          <w:sz w:val="28"/>
          <w:szCs w:val="28"/>
        </w:rPr>
        <w:t>о</w:t>
      </w:r>
      <w:r w:rsidRPr="00945155">
        <w:rPr>
          <w:sz w:val="28"/>
          <w:szCs w:val="28"/>
        </w:rPr>
        <w:t xml:space="preserve">риентироваться в </w:t>
      </w:r>
      <w:r>
        <w:rPr>
          <w:sz w:val="28"/>
          <w:szCs w:val="28"/>
        </w:rPr>
        <w:t>истории Санкт-</w:t>
      </w:r>
      <w:r w:rsidRPr="00945155">
        <w:rPr>
          <w:sz w:val="28"/>
          <w:szCs w:val="28"/>
        </w:rPr>
        <w:t xml:space="preserve">Петербурга </w:t>
      </w:r>
      <w:r>
        <w:rPr>
          <w:sz w:val="28"/>
          <w:szCs w:val="28"/>
        </w:rPr>
        <w:t>(</w:t>
      </w:r>
      <w:r w:rsidRPr="00945155">
        <w:rPr>
          <w:sz w:val="28"/>
          <w:szCs w:val="28"/>
        </w:rPr>
        <w:t>Ленинградской области), соотносить исторические периоды развития города с историей России, Европы, мира;</w:t>
      </w:r>
    </w:p>
    <w:p w:rsidR="008957A0" w:rsidRPr="00945155" w:rsidRDefault="008957A0" w:rsidP="008957A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lastRenderedPageBreak/>
        <w:t>осознание взаимосвязи между отдельными сторонами жизни города (края);</w:t>
      </w:r>
    </w:p>
    <w:p w:rsidR="008957A0" w:rsidRPr="00945155" w:rsidRDefault="008957A0" w:rsidP="008957A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t>умение ориентироваться в культурном наследии города (узнавать объекты, определять художественный стиль, описывать памятники истории и культуры и т.д.);</w:t>
      </w:r>
    </w:p>
    <w:p w:rsidR="008957A0" w:rsidRPr="00945155" w:rsidRDefault="008957A0" w:rsidP="008957A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t xml:space="preserve">владение специфическим </w:t>
      </w:r>
      <w:proofErr w:type="spellStart"/>
      <w:r w:rsidRPr="00945155">
        <w:rPr>
          <w:sz w:val="28"/>
          <w:szCs w:val="28"/>
        </w:rPr>
        <w:t>городоведческими</w:t>
      </w:r>
      <w:proofErr w:type="spellEnd"/>
      <w:r w:rsidRPr="00945155">
        <w:rPr>
          <w:sz w:val="28"/>
          <w:szCs w:val="28"/>
        </w:rPr>
        <w:t xml:space="preserve"> и искусствоведческими понятиями;</w:t>
      </w:r>
    </w:p>
    <w:p w:rsidR="008957A0" w:rsidRDefault="008957A0" w:rsidP="008957A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t>представление о возможностях Санкт-Петербурга для самореализации и определения дальнейшей жизненной стратегии;</w:t>
      </w:r>
    </w:p>
    <w:p w:rsidR="008957A0" w:rsidRPr="00945155" w:rsidRDefault="008957A0" w:rsidP="008957A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45155">
        <w:rPr>
          <w:sz w:val="28"/>
          <w:szCs w:val="28"/>
        </w:rPr>
        <w:t>представление о способах решения повседневных проблем, связанных с проживанием в мегаполисе (организация досуга в выходной день, правила посещения определенных учреждений, вызов врача, водопроводчика, электрика и пр.).</w:t>
      </w:r>
    </w:p>
    <w:p w:rsidR="008957A0" w:rsidRDefault="008957A0" w:rsidP="008957A0">
      <w:pPr>
        <w:pStyle w:val="a8"/>
        <w:ind w:left="0" w:firstLine="709"/>
        <w:jc w:val="both"/>
        <w:rPr>
          <w:sz w:val="28"/>
          <w:szCs w:val="28"/>
        </w:rPr>
      </w:pPr>
    </w:p>
    <w:p w:rsidR="008957A0" w:rsidRDefault="008957A0" w:rsidP="008957A0">
      <w:pPr>
        <w:pStyle w:val="a8"/>
        <w:ind w:left="0" w:firstLine="709"/>
        <w:jc w:val="both"/>
        <w:rPr>
          <w:sz w:val="28"/>
          <w:szCs w:val="28"/>
        </w:rPr>
      </w:pPr>
    </w:p>
    <w:p w:rsidR="00292672" w:rsidRPr="00292672" w:rsidRDefault="008957A0" w:rsidP="00B22C82">
      <w:pPr>
        <w:pStyle w:val="a8"/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Модели изучения</w:t>
      </w:r>
      <w:r w:rsidR="0012662D" w:rsidRPr="00292672">
        <w:rPr>
          <w:b/>
          <w:sz w:val="28"/>
          <w:szCs w:val="28"/>
        </w:rPr>
        <w:t xml:space="preserve"> учебного предмета </w:t>
      </w:r>
    </w:p>
    <w:p w:rsidR="00165ABE" w:rsidRPr="00292672" w:rsidRDefault="0012662D" w:rsidP="00292672">
      <w:pPr>
        <w:pStyle w:val="a8"/>
        <w:ind w:left="1414"/>
        <w:jc w:val="center"/>
        <w:rPr>
          <w:b/>
          <w:sz w:val="28"/>
          <w:szCs w:val="28"/>
        </w:rPr>
      </w:pPr>
      <w:r w:rsidRPr="00292672">
        <w:rPr>
          <w:b/>
          <w:sz w:val="28"/>
          <w:szCs w:val="28"/>
        </w:rPr>
        <w:t xml:space="preserve">«История и культура Санкт-Петербурга» в </w:t>
      </w:r>
      <w:r w:rsidR="008957A0">
        <w:rPr>
          <w:b/>
          <w:sz w:val="28"/>
          <w:szCs w:val="28"/>
        </w:rPr>
        <w:t xml:space="preserve">2017-2018 </w:t>
      </w:r>
      <w:proofErr w:type="spellStart"/>
      <w:r w:rsidR="008957A0">
        <w:rPr>
          <w:b/>
          <w:sz w:val="28"/>
          <w:szCs w:val="28"/>
        </w:rPr>
        <w:t>уч.г</w:t>
      </w:r>
      <w:proofErr w:type="spellEnd"/>
      <w:r w:rsidR="008957A0">
        <w:rPr>
          <w:b/>
          <w:sz w:val="28"/>
          <w:szCs w:val="28"/>
        </w:rPr>
        <w:t xml:space="preserve">. </w:t>
      </w:r>
    </w:p>
    <w:p w:rsidR="00165ABE" w:rsidRPr="005A657D" w:rsidRDefault="00165ABE" w:rsidP="005A657D">
      <w:pPr>
        <w:ind w:firstLine="709"/>
        <w:jc w:val="center"/>
        <w:rPr>
          <w:b/>
          <w:sz w:val="28"/>
          <w:szCs w:val="28"/>
        </w:rPr>
      </w:pPr>
    </w:p>
    <w:p w:rsidR="003C3980" w:rsidRPr="003C3980" w:rsidRDefault="00733A7E" w:rsidP="008E45FE">
      <w:pPr>
        <w:ind w:firstLine="709"/>
        <w:jc w:val="both"/>
        <w:rPr>
          <w:sz w:val="28"/>
          <w:szCs w:val="28"/>
        </w:rPr>
      </w:pPr>
      <w:r w:rsidRPr="00733A7E">
        <w:rPr>
          <w:sz w:val="28"/>
          <w:szCs w:val="28"/>
        </w:rPr>
        <w:t xml:space="preserve">Учебный предмет «История и культура Санкт-Петербурга» впервые появился в учебных планах петербургской школы в 1991 г. В 1997 г. он стал обязательным для изучения всеми учащимися с начальной школы до 9-го класса. За прошедшие пятнадцать лет была </w:t>
      </w:r>
      <w:r w:rsidRPr="008E45FE">
        <w:rPr>
          <w:sz w:val="28"/>
          <w:szCs w:val="28"/>
        </w:rPr>
        <w:t xml:space="preserve">сформирована целостная система краеведческого образования, созданы базовые учебные программы, написаны учебники и учебные пособия, накоплен значительный методический опыт. Учитывая сложившиеся региональные образовательные традиции, Комитет по образованию Правительства Санкт-Петербурга </w:t>
      </w:r>
      <w:r w:rsidRPr="0047380E">
        <w:rPr>
          <w:b/>
          <w:i/>
          <w:sz w:val="28"/>
          <w:szCs w:val="28"/>
        </w:rPr>
        <w:t xml:space="preserve">рекомендовал </w:t>
      </w:r>
      <w:r w:rsidR="005D4F92" w:rsidRPr="0047380E">
        <w:rPr>
          <w:b/>
          <w:i/>
          <w:sz w:val="28"/>
          <w:szCs w:val="28"/>
        </w:rPr>
        <w:t>в 201</w:t>
      </w:r>
      <w:r w:rsidR="00A75B94" w:rsidRPr="0047380E">
        <w:rPr>
          <w:b/>
          <w:i/>
          <w:sz w:val="28"/>
          <w:szCs w:val="28"/>
        </w:rPr>
        <w:t>7</w:t>
      </w:r>
      <w:r w:rsidR="005D4F92" w:rsidRPr="0047380E">
        <w:rPr>
          <w:b/>
          <w:i/>
          <w:sz w:val="28"/>
          <w:szCs w:val="28"/>
        </w:rPr>
        <w:t>-201</w:t>
      </w:r>
      <w:r w:rsidR="00A75B94" w:rsidRPr="0047380E">
        <w:rPr>
          <w:b/>
          <w:i/>
          <w:sz w:val="28"/>
          <w:szCs w:val="28"/>
        </w:rPr>
        <w:t>8</w:t>
      </w:r>
      <w:r w:rsidR="005D4F92" w:rsidRPr="0047380E">
        <w:rPr>
          <w:b/>
          <w:i/>
          <w:sz w:val="28"/>
          <w:szCs w:val="28"/>
        </w:rPr>
        <w:t xml:space="preserve"> </w:t>
      </w:r>
      <w:proofErr w:type="spellStart"/>
      <w:r w:rsidR="005D4F92" w:rsidRPr="0047380E">
        <w:rPr>
          <w:b/>
          <w:i/>
          <w:sz w:val="28"/>
          <w:szCs w:val="28"/>
        </w:rPr>
        <w:t>уч.г</w:t>
      </w:r>
      <w:proofErr w:type="spellEnd"/>
      <w:r w:rsidR="005D4F92" w:rsidRPr="0047380E">
        <w:rPr>
          <w:b/>
          <w:i/>
          <w:sz w:val="28"/>
          <w:szCs w:val="28"/>
        </w:rPr>
        <w:t>. сохранить изучение истории и культуры родного края в основной школе</w:t>
      </w:r>
      <w:r w:rsidR="003C3980">
        <w:rPr>
          <w:i/>
          <w:sz w:val="28"/>
          <w:szCs w:val="28"/>
        </w:rPr>
        <w:t xml:space="preserve"> </w:t>
      </w:r>
      <w:r w:rsidR="003C3980" w:rsidRPr="003C3980">
        <w:rPr>
          <w:sz w:val="28"/>
          <w:szCs w:val="28"/>
        </w:rPr>
        <w:t>(См. распоряжения Комитета по образованию № 931-р от 20.03.2017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</w:t>
      </w:r>
      <w:r w:rsidR="003C3980">
        <w:rPr>
          <w:sz w:val="28"/>
          <w:szCs w:val="28"/>
        </w:rPr>
        <w:t xml:space="preserve">). </w:t>
      </w:r>
    </w:p>
    <w:p w:rsidR="005D4F92" w:rsidRDefault="003C3980" w:rsidP="008E45FE">
      <w:pPr>
        <w:ind w:firstLine="709"/>
        <w:jc w:val="both"/>
        <w:rPr>
          <w:sz w:val="28"/>
          <w:szCs w:val="28"/>
        </w:rPr>
      </w:pPr>
      <w:r w:rsidRPr="003C3980">
        <w:rPr>
          <w:sz w:val="28"/>
          <w:szCs w:val="28"/>
        </w:rPr>
        <w:t>Н</w:t>
      </w:r>
      <w:r w:rsidR="008E45FE">
        <w:rPr>
          <w:sz w:val="28"/>
          <w:szCs w:val="28"/>
        </w:rPr>
        <w:t xml:space="preserve">а основании </w:t>
      </w:r>
      <w:bookmarkStart w:id="0" w:name="_Hlk485697787"/>
      <w:r>
        <w:rPr>
          <w:sz w:val="28"/>
          <w:szCs w:val="28"/>
        </w:rPr>
        <w:t xml:space="preserve">указанного выше </w:t>
      </w:r>
      <w:r w:rsidR="008E45FE" w:rsidRPr="008E45FE">
        <w:rPr>
          <w:sz w:val="28"/>
          <w:szCs w:val="28"/>
        </w:rPr>
        <w:t xml:space="preserve">распоряжения Комитета по образованию </w:t>
      </w:r>
      <w:r w:rsidRPr="008E45FE">
        <w:rPr>
          <w:sz w:val="28"/>
          <w:szCs w:val="28"/>
        </w:rPr>
        <w:t xml:space="preserve">№ 931-р </w:t>
      </w:r>
      <w:r w:rsidR="008E45FE" w:rsidRPr="008E45FE">
        <w:rPr>
          <w:sz w:val="28"/>
          <w:szCs w:val="28"/>
        </w:rPr>
        <w:t xml:space="preserve">от 20.03.2017 </w:t>
      </w:r>
      <w:bookmarkEnd w:id="0"/>
      <w:r w:rsidR="008E45FE">
        <w:rPr>
          <w:sz w:val="28"/>
          <w:szCs w:val="28"/>
        </w:rPr>
        <w:t xml:space="preserve">и в соответствии </w:t>
      </w:r>
      <w:r w:rsidR="00733A7E" w:rsidRPr="008E45FE">
        <w:rPr>
          <w:sz w:val="28"/>
          <w:szCs w:val="28"/>
        </w:rPr>
        <w:t xml:space="preserve">с </w:t>
      </w:r>
      <w:r w:rsidR="0003221E" w:rsidRPr="008E45FE">
        <w:rPr>
          <w:sz w:val="28"/>
          <w:szCs w:val="28"/>
        </w:rPr>
        <w:t xml:space="preserve">инструктивно-методическим письмом </w:t>
      </w:r>
      <w:r w:rsidR="008E45FE" w:rsidRPr="008E45FE">
        <w:rPr>
          <w:sz w:val="28"/>
          <w:szCs w:val="28"/>
        </w:rPr>
        <w:t>№ 03-28-1493/17-0-0 от 24.03.2017 «О формировании учебных планов образовательных учреждений Санкт-Петербурга, реализующих адаптированные основные общеобразовательные программы, на 2017/2018 учебный год»</w:t>
      </w:r>
      <w:r w:rsidR="00733A7E" w:rsidRPr="00733A7E">
        <w:rPr>
          <w:sz w:val="28"/>
          <w:szCs w:val="28"/>
        </w:rPr>
        <w:t xml:space="preserve"> </w:t>
      </w:r>
      <w:r w:rsidR="00BF09AA">
        <w:rPr>
          <w:sz w:val="28"/>
          <w:szCs w:val="28"/>
        </w:rPr>
        <w:t xml:space="preserve">учебный предмет </w:t>
      </w:r>
      <w:r w:rsidR="00BF09AA" w:rsidRPr="003C3980">
        <w:rPr>
          <w:i/>
          <w:sz w:val="28"/>
          <w:szCs w:val="28"/>
        </w:rPr>
        <w:t>«</w:t>
      </w:r>
      <w:r w:rsidR="00BF09AA">
        <w:rPr>
          <w:sz w:val="28"/>
          <w:szCs w:val="28"/>
        </w:rPr>
        <w:t>И</w:t>
      </w:r>
      <w:r w:rsidR="00733A7E" w:rsidRPr="005D4F92">
        <w:rPr>
          <w:i/>
          <w:sz w:val="28"/>
          <w:szCs w:val="28"/>
        </w:rPr>
        <w:t>стория и культура Санкт-Петербурга</w:t>
      </w:r>
      <w:r w:rsidR="00BF09AA">
        <w:rPr>
          <w:i/>
          <w:sz w:val="28"/>
          <w:szCs w:val="28"/>
        </w:rPr>
        <w:t>»</w:t>
      </w:r>
      <w:r w:rsidR="00733A7E" w:rsidRPr="00733A7E">
        <w:rPr>
          <w:sz w:val="28"/>
          <w:szCs w:val="28"/>
        </w:rPr>
        <w:t xml:space="preserve"> </w:t>
      </w:r>
      <w:r w:rsidR="009E6533">
        <w:rPr>
          <w:sz w:val="28"/>
          <w:szCs w:val="28"/>
        </w:rPr>
        <w:t xml:space="preserve">может изучаться школьниками </w:t>
      </w:r>
      <w:r w:rsidR="009E6533" w:rsidRPr="00F86F2C">
        <w:rPr>
          <w:b/>
          <w:i/>
          <w:sz w:val="28"/>
          <w:szCs w:val="28"/>
        </w:rPr>
        <w:t>с 5-го по 9-ый класс</w:t>
      </w:r>
      <w:r w:rsidR="005D4F92" w:rsidRPr="00F86F2C">
        <w:rPr>
          <w:b/>
          <w:sz w:val="28"/>
          <w:szCs w:val="28"/>
        </w:rPr>
        <w:t xml:space="preserve"> </w:t>
      </w:r>
      <w:r w:rsidR="005D4F92" w:rsidRPr="00F86F2C">
        <w:rPr>
          <w:b/>
          <w:i/>
          <w:sz w:val="28"/>
          <w:szCs w:val="28"/>
        </w:rPr>
        <w:t>по нескольким вариантам</w:t>
      </w:r>
      <w:r w:rsidR="00F86F2C">
        <w:rPr>
          <w:b/>
          <w:i/>
          <w:sz w:val="28"/>
          <w:szCs w:val="28"/>
        </w:rPr>
        <w:t xml:space="preserve"> (моделям)</w:t>
      </w:r>
      <w:r w:rsidR="005D4F92">
        <w:rPr>
          <w:sz w:val="28"/>
          <w:szCs w:val="28"/>
        </w:rPr>
        <w:t>:</w:t>
      </w:r>
    </w:p>
    <w:p w:rsidR="005D4F92" w:rsidRDefault="005D4F92" w:rsidP="00B22C8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виде отдельной самостоятельной учебной дисциплины;</w:t>
      </w:r>
    </w:p>
    <w:p w:rsidR="005D4F92" w:rsidRDefault="005D4F92" w:rsidP="00B22C8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рамках модульной (</w:t>
      </w:r>
      <w:proofErr w:type="spellStart"/>
      <w:r>
        <w:rPr>
          <w:sz w:val="28"/>
          <w:szCs w:val="28"/>
        </w:rPr>
        <w:t>надпредметной</w:t>
      </w:r>
      <w:proofErr w:type="spellEnd"/>
      <w:r>
        <w:rPr>
          <w:sz w:val="28"/>
          <w:szCs w:val="28"/>
        </w:rPr>
        <w:t>) программы;</w:t>
      </w:r>
    </w:p>
    <w:p w:rsidR="005D4F92" w:rsidRDefault="005D4F92" w:rsidP="00B22C8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внеурочной деятельности. </w:t>
      </w:r>
    </w:p>
    <w:p w:rsidR="00D777DF" w:rsidRPr="005D4F92" w:rsidRDefault="00D777DF" w:rsidP="00D777DF">
      <w:pPr>
        <w:pStyle w:val="a8"/>
        <w:ind w:left="1069"/>
        <w:jc w:val="both"/>
        <w:rPr>
          <w:sz w:val="28"/>
          <w:szCs w:val="28"/>
        </w:rPr>
      </w:pPr>
    </w:p>
    <w:p w:rsidR="00375A4F" w:rsidRDefault="005D4F92" w:rsidP="00375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кажд</w:t>
      </w:r>
      <w:r w:rsidR="008957A0">
        <w:rPr>
          <w:sz w:val="28"/>
          <w:szCs w:val="28"/>
        </w:rPr>
        <w:t>ую</w:t>
      </w:r>
      <w:r>
        <w:rPr>
          <w:sz w:val="28"/>
          <w:szCs w:val="28"/>
        </w:rPr>
        <w:t xml:space="preserve"> из обозначенных </w:t>
      </w:r>
      <w:r w:rsidR="008957A0">
        <w:rPr>
          <w:sz w:val="28"/>
          <w:szCs w:val="28"/>
        </w:rPr>
        <w:t>модулей.</w:t>
      </w:r>
      <w:r>
        <w:rPr>
          <w:sz w:val="28"/>
          <w:szCs w:val="28"/>
        </w:rPr>
        <w:t xml:space="preserve"> </w:t>
      </w:r>
    </w:p>
    <w:p w:rsidR="00F3002A" w:rsidRDefault="00F3002A" w:rsidP="00375A4F">
      <w:pPr>
        <w:ind w:firstLine="709"/>
        <w:jc w:val="both"/>
        <w:rPr>
          <w:i/>
          <w:sz w:val="28"/>
          <w:szCs w:val="28"/>
        </w:rPr>
      </w:pPr>
    </w:p>
    <w:p w:rsidR="00B366E0" w:rsidRPr="000E551D" w:rsidRDefault="008957A0" w:rsidP="00375A4F">
      <w:pPr>
        <w:ind w:firstLine="709"/>
        <w:jc w:val="both"/>
        <w:rPr>
          <w:b/>
          <w:sz w:val="28"/>
          <w:szCs w:val="28"/>
        </w:rPr>
      </w:pPr>
      <w:r w:rsidRPr="000E551D">
        <w:rPr>
          <w:b/>
          <w:sz w:val="28"/>
          <w:szCs w:val="28"/>
        </w:rPr>
        <w:t>Модель</w:t>
      </w:r>
      <w:r w:rsidR="00375A4F" w:rsidRPr="000E551D">
        <w:rPr>
          <w:b/>
          <w:sz w:val="28"/>
          <w:szCs w:val="28"/>
        </w:rPr>
        <w:t xml:space="preserve"> 1. </w:t>
      </w:r>
      <w:r w:rsidR="00B366E0" w:rsidRPr="000E551D">
        <w:rPr>
          <w:b/>
          <w:sz w:val="28"/>
          <w:szCs w:val="28"/>
        </w:rPr>
        <w:t>Изучение</w:t>
      </w:r>
      <w:r w:rsidR="00B366E0" w:rsidRPr="000E551D">
        <w:rPr>
          <w:sz w:val="28"/>
          <w:szCs w:val="28"/>
        </w:rPr>
        <w:t xml:space="preserve"> </w:t>
      </w:r>
      <w:r w:rsidR="00B366E0" w:rsidRPr="000E551D">
        <w:rPr>
          <w:b/>
          <w:sz w:val="28"/>
          <w:szCs w:val="28"/>
        </w:rPr>
        <w:t xml:space="preserve">истории и культуры Санкт-Петербурга в рамках отдельного предмета. </w:t>
      </w:r>
    </w:p>
    <w:p w:rsidR="00733A7E" w:rsidRPr="00B366E0" w:rsidRDefault="00B366E0" w:rsidP="00B36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распоряжению Комитета по образованию, к</w:t>
      </w:r>
      <w:r w:rsidR="009E6533" w:rsidRPr="00B366E0">
        <w:rPr>
          <w:sz w:val="28"/>
          <w:szCs w:val="28"/>
        </w:rPr>
        <w:t xml:space="preserve">ак самостоятельная дисциплина (отдельный предмет) краеведение может входить </w:t>
      </w:r>
      <w:r w:rsidR="00473B0C">
        <w:rPr>
          <w:sz w:val="28"/>
          <w:szCs w:val="28"/>
        </w:rPr>
        <w:t>…</w:t>
      </w:r>
    </w:p>
    <w:p w:rsidR="009E6533" w:rsidRPr="009E6533" w:rsidRDefault="009E6533" w:rsidP="00B22C82">
      <w:pPr>
        <w:pStyle w:val="a8"/>
        <w:numPr>
          <w:ilvl w:val="3"/>
          <w:numId w:val="30"/>
        </w:numPr>
        <w:ind w:left="0" w:firstLine="709"/>
        <w:jc w:val="both"/>
        <w:rPr>
          <w:sz w:val="28"/>
          <w:szCs w:val="28"/>
        </w:rPr>
      </w:pPr>
      <w:r w:rsidRPr="009E6533">
        <w:rPr>
          <w:sz w:val="28"/>
          <w:szCs w:val="28"/>
        </w:rPr>
        <w:t>в часть учебного плана, формируемого участниками образовательных отношений (в 5-</w:t>
      </w:r>
      <w:r w:rsidR="003C3980">
        <w:rPr>
          <w:sz w:val="28"/>
          <w:szCs w:val="28"/>
        </w:rPr>
        <w:t>9</w:t>
      </w:r>
      <w:r w:rsidR="00A75B94">
        <w:rPr>
          <w:sz w:val="28"/>
          <w:szCs w:val="28"/>
        </w:rPr>
        <w:t>-х</w:t>
      </w:r>
      <w:r w:rsidRPr="009E6533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ассах</w:t>
      </w:r>
      <w:r w:rsidRPr="009E6533">
        <w:rPr>
          <w:sz w:val="28"/>
          <w:szCs w:val="28"/>
        </w:rPr>
        <w:t xml:space="preserve"> </w:t>
      </w:r>
      <w:r w:rsidR="005D4F92">
        <w:rPr>
          <w:sz w:val="28"/>
          <w:szCs w:val="28"/>
        </w:rPr>
        <w:t>ОУ</w:t>
      </w:r>
      <w:r w:rsidRPr="009E6533">
        <w:rPr>
          <w:sz w:val="28"/>
          <w:szCs w:val="28"/>
        </w:rPr>
        <w:t>, перешедших на ФГОС);</w:t>
      </w:r>
    </w:p>
    <w:p w:rsidR="00FC5577" w:rsidRPr="009E6533" w:rsidRDefault="009E6533" w:rsidP="00B22C82">
      <w:pPr>
        <w:pStyle w:val="a8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FC5577" w:rsidRPr="009E6533">
        <w:rPr>
          <w:sz w:val="28"/>
          <w:szCs w:val="28"/>
        </w:rPr>
        <w:t xml:space="preserve">региональный компонент учебного плана (соответственно </w:t>
      </w:r>
      <w:r w:rsidR="00C04159">
        <w:rPr>
          <w:sz w:val="28"/>
          <w:szCs w:val="28"/>
        </w:rPr>
        <w:t xml:space="preserve">в </w:t>
      </w:r>
      <w:r w:rsidR="00473B0C">
        <w:rPr>
          <w:sz w:val="28"/>
          <w:szCs w:val="28"/>
        </w:rPr>
        <w:t>8</w:t>
      </w:r>
      <w:r>
        <w:rPr>
          <w:sz w:val="28"/>
          <w:szCs w:val="28"/>
        </w:rPr>
        <w:t xml:space="preserve">-9-х классах </w:t>
      </w:r>
      <w:r w:rsidR="005D4F92">
        <w:rPr>
          <w:sz w:val="28"/>
          <w:szCs w:val="28"/>
        </w:rPr>
        <w:t>ОУ</w:t>
      </w:r>
      <w:r>
        <w:rPr>
          <w:sz w:val="28"/>
          <w:szCs w:val="28"/>
        </w:rPr>
        <w:t xml:space="preserve">, </w:t>
      </w:r>
      <w:r w:rsidR="00473B0C"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работающих </w:t>
      </w:r>
      <w:r w:rsidR="00FC5577" w:rsidRPr="009E6533">
        <w:rPr>
          <w:sz w:val="28"/>
          <w:szCs w:val="28"/>
        </w:rPr>
        <w:t>по Ф</w:t>
      </w:r>
      <w:r w:rsidR="009A749C" w:rsidRPr="009E6533">
        <w:rPr>
          <w:sz w:val="28"/>
          <w:szCs w:val="28"/>
        </w:rPr>
        <w:t>БУП-</w:t>
      </w:r>
      <w:r w:rsidR="00FC5577" w:rsidRPr="009E6533">
        <w:rPr>
          <w:sz w:val="28"/>
          <w:szCs w:val="28"/>
        </w:rPr>
        <w:t xml:space="preserve">2004 г.). </w:t>
      </w:r>
    </w:p>
    <w:p w:rsidR="00B366E0" w:rsidRPr="00CD5CF3" w:rsidRDefault="00733A7E" w:rsidP="00733A7E">
      <w:pPr>
        <w:ind w:firstLine="709"/>
        <w:jc w:val="both"/>
        <w:rPr>
          <w:sz w:val="28"/>
          <w:szCs w:val="28"/>
        </w:rPr>
      </w:pPr>
      <w:r w:rsidRPr="00733A7E">
        <w:rPr>
          <w:sz w:val="28"/>
          <w:szCs w:val="28"/>
        </w:rPr>
        <w:t xml:space="preserve">В условиях 6-дневной недели количество </w:t>
      </w:r>
      <w:r w:rsidRPr="00CD5CF3">
        <w:rPr>
          <w:sz w:val="28"/>
          <w:szCs w:val="28"/>
        </w:rPr>
        <w:t>часов, отводимых на изучение предмета 5–9-х классах</w:t>
      </w:r>
      <w:r w:rsidR="005D4F92" w:rsidRPr="00CD5CF3">
        <w:rPr>
          <w:sz w:val="28"/>
          <w:szCs w:val="28"/>
        </w:rPr>
        <w:t>,</w:t>
      </w:r>
      <w:r w:rsidRPr="00CD5CF3">
        <w:rPr>
          <w:sz w:val="28"/>
          <w:szCs w:val="28"/>
        </w:rPr>
        <w:t xml:space="preserve"> составляет 1 час в нед</w:t>
      </w:r>
      <w:r w:rsidR="005D4F92" w:rsidRPr="00CD5CF3">
        <w:rPr>
          <w:sz w:val="28"/>
          <w:szCs w:val="28"/>
        </w:rPr>
        <w:t xml:space="preserve">елю (34 часа в год). </w:t>
      </w:r>
    </w:p>
    <w:p w:rsidR="00F039FC" w:rsidRPr="00CD5CF3" w:rsidRDefault="008A1F93" w:rsidP="00733A7E">
      <w:pPr>
        <w:ind w:firstLine="709"/>
        <w:jc w:val="both"/>
        <w:rPr>
          <w:sz w:val="28"/>
          <w:szCs w:val="28"/>
        </w:rPr>
      </w:pPr>
      <w:r w:rsidRPr="00CD5CF3">
        <w:rPr>
          <w:sz w:val="28"/>
          <w:szCs w:val="28"/>
        </w:rPr>
        <w:t xml:space="preserve">На сегодняшний день </w:t>
      </w:r>
      <w:r w:rsidR="00685B19" w:rsidRPr="00685B19">
        <w:rPr>
          <w:sz w:val="28"/>
          <w:szCs w:val="28"/>
        </w:rPr>
        <w:t xml:space="preserve">Комитетом по образованию Санкт-Петербурга </w:t>
      </w:r>
      <w:r w:rsidRPr="00CD5CF3">
        <w:rPr>
          <w:sz w:val="28"/>
          <w:szCs w:val="28"/>
        </w:rPr>
        <w:t xml:space="preserve">к использованию в образовательном процессе допущены </w:t>
      </w:r>
      <w:r w:rsidRPr="00CD5CF3">
        <w:rPr>
          <w:i/>
          <w:sz w:val="28"/>
          <w:szCs w:val="28"/>
        </w:rPr>
        <w:t xml:space="preserve">только учебные программы, разработанные </w:t>
      </w:r>
      <w:proofErr w:type="spellStart"/>
      <w:r w:rsidRPr="00CD5CF3">
        <w:rPr>
          <w:i/>
          <w:sz w:val="28"/>
          <w:szCs w:val="28"/>
        </w:rPr>
        <w:t>к.и.н</w:t>
      </w:r>
      <w:proofErr w:type="spellEnd"/>
      <w:r w:rsidRPr="00CD5CF3">
        <w:rPr>
          <w:i/>
          <w:sz w:val="28"/>
          <w:szCs w:val="28"/>
        </w:rPr>
        <w:t>., доцентом Ермолаевой Любовью Константиновной</w:t>
      </w:r>
      <w:r w:rsidR="00685B19">
        <w:rPr>
          <w:i/>
          <w:sz w:val="28"/>
          <w:szCs w:val="28"/>
        </w:rPr>
        <w:t xml:space="preserve">, </w:t>
      </w:r>
      <w:r w:rsidR="00685B19" w:rsidRPr="00685B19">
        <w:rPr>
          <w:sz w:val="28"/>
          <w:szCs w:val="28"/>
        </w:rPr>
        <w:t xml:space="preserve">которые представляют </w:t>
      </w:r>
      <w:proofErr w:type="spellStart"/>
      <w:r w:rsidR="00685B19" w:rsidRPr="00685B19">
        <w:rPr>
          <w:sz w:val="28"/>
          <w:szCs w:val="28"/>
        </w:rPr>
        <w:t>сосбой</w:t>
      </w:r>
      <w:proofErr w:type="spellEnd"/>
      <w:r w:rsidR="00685B19" w:rsidRPr="00685B19">
        <w:rPr>
          <w:sz w:val="28"/>
          <w:szCs w:val="28"/>
        </w:rPr>
        <w:t xml:space="preserve"> целостную краеведческую систему</w:t>
      </w:r>
      <w:r w:rsidRPr="00CD5CF3">
        <w:rPr>
          <w:rStyle w:val="af6"/>
          <w:sz w:val="28"/>
          <w:szCs w:val="28"/>
        </w:rPr>
        <w:footnoteReference w:id="3"/>
      </w:r>
      <w:r w:rsidR="00CD5CF3">
        <w:rPr>
          <w:sz w:val="28"/>
          <w:szCs w:val="28"/>
        </w:rPr>
        <w:t xml:space="preserve">: </w:t>
      </w:r>
      <w:r w:rsidRPr="00CD5CF3">
        <w:rPr>
          <w:sz w:val="28"/>
          <w:szCs w:val="28"/>
        </w:rPr>
        <w:t xml:space="preserve"> </w:t>
      </w:r>
    </w:p>
    <w:p w:rsidR="005D4F92" w:rsidRPr="00CD5CF3" w:rsidRDefault="00CD5CF3" w:rsidP="00B22C82">
      <w:pPr>
        <w:pStyle w:val="a8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CD5CF3">
        <w:rPr>
          <w:sz w:val="28"/>
          <w:szCs w:val="28"/>
        </w:rPr>
        <w:t xml:space="preserve"> </w:t>
      </w:r>
      <w:r w:rsidR="005D4F92" w:rsidRPr="00CD5CF3">
        <w:rPr>
          <w:sz w:val="28"/>
          <w:szCs w:val="28"/>
        </w:rPr>
        <w:t xml:space="preserve">«Санкт-Петербург – город-музей» (5-6-й </w:t>
      </w:r>
      <w:proofErr w:type="spellStart"/>
      <w:r w:rsidR="005D4F92" w:rsidRPr="00CD5CF3">
        <w:rPr>
          <w:sz w:val="28"/>
          <w:szCs w:val="28"/>
        </w:rPr>
        <w:t>кл</w:t>
      </w:r>
      <w:proofErr w:type="spellEnd"/>
      <w:r w:rsidR="005D4F92" w:rsidRPr="00CD5CF3">
        <w:rPr>
          <w:sz w:val="28"/>
          <w:szCs w:val="28"/>
        </w:rPr>
        <w:t>.);</w:t>
      </w:r>
    </w:p>
    <w:p w:rsidR="005D4F92" w:rsidRPr="00CD5CF3" w:rsidRDefault="005D4F92" w:rsidP="00B22C82">
      <w:pPr>
        <w:pStyle w:val="a8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CD5CF3">
        <w:rPr>
          <w:sz w:val="28"/>
          <w:szCs w:val="28"/>
        </w:rPr>
        <w:t>«История и культура Санкт-Петербурга» (</w:t>
      </w:r>
      <w:r w:rsidR="00B366E0" w:rsidRPr="00CD5CF3">
        <w:rPr>
          <w:sz w:val="28"/>
          <w:szCs w:val="28"/>
        </w:rPr>
        <w:t xml:space="preserve">7-9-й </w:t>
      </w:r>
      <w:proofErr w:type="spellStart"/>
      <w:r w:rsidR="00B366E0" w:rsidRPr="00CD5CF3">
        <w:rPr>
          <w:sz w:val="28"/>
          <w:szCs w:val="28"/>
        </w:rPr>
        <w:t>кл</w:t>
      </w:r>
      <w:proofErr w:type="spellEnd"/>
      <w:r w:rsidR="00B366E0" w:rsidRPr="00CD5CF3">
        <w:rPr>
          <w:sz w:val="28"/>
          <w:szCs w:val="28"/>
        </w:rPr>
        <w:t xml:space="preserve">.). </w:t>
      </w:r>
    </w:p>
    <w:p w:rsidR="00685B19" w:rsidRPr="00D438C5" w:rsidRDefault="00685B19" w:rsidP="00685B19">
      <w:pPr>
        <w:ind w:firstLine="709"/>
        <w:jc w:val="both"/>
        <w:rPr>
          <w:sz w:val="28"/>
          <w:szCs w:val="28"/>
        </w:rPr>
      </w:pPr>
      <w:r w:rsidRPr="00D438C5">
        <w:rPr>
          <w:sz w:val="28"/>
          <w:szCs w:val="28"/>
        </w:rPr>
        <w:t>Для данной системы характерны:</w:t>
      </w:r>
    </w:p>
    <w:p w:rsidR="00685B19" w:rsidRPr="002D2B0C" w:rsidRDefault="00685B19" w:rsidP="00685B19">
      <w:pPr>
        <w:pStyle w:val="a8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>комплексный подход к изучению как города в целом, так и отдельных городских объектов (город постигается в единстве Природы, Культуры и Человека);</w:t>
      </w:r>
    </w:p>
    <w:p w:rsidR="00685B19" w:rsidRPr="002D2B0C" w:rsidRDefault="00685B19" w:rsidP="00685B19">
      <w:pPr>
        <w:pStyle w:val="a8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 xml:space="preserve">строгий учет возрастных психологических особенностей детей; </w:t>
      </w:r>
    </w:p>
    <w:p w:rsidR="00685B19" w:rsidRPr="002D2B0C" w:rsidRDefault="00685B19" w:rsidP="00685B19">
      <w:pPr>
        <w:pStyle w:val="a8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>развертывание содержания программ с учетом ведущих дидактических принципов «близкого к далекому», «от знакомого к незнакомому», «от простого к сложному», «от впечатления к знанию и оценке»;</w:t>
      </w:r>
    </w:p>
    <w:p w:rsidR="00685B19" w:rsidRDefault="00685B19" w:rsidP="00685B19">
      <w:pPr>
        <w:pStyle w:val="a8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ориентацию содержания программ на такую дидактическую единицу как «объект культурного наследия»;</w:t>
      </w:r>
    </w:p>
    <w:p w:rsidR="00685B19" w:rsidRPr="002D2B0C" w:rsidRDefault="00685B19" w:rsidP="00685B19">
      <w:pPr>
        <w:pStyle w:val="a8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>вариативность программ (во всех программах указан достаточно широкий перечень тех памятников, на примере которых может быть раскрыта тема; учитель сам определяет, какие объекты следует отобрать к каждому из уроков);</w:t>
      </w:r>
    </w:p>
    <w:p w:rsidR="00685B19" w:rsidRPr="002D2B0C" w:rsidRDefault="00685B19" w:rsidP="00685B19">
      <w:pPr>
        <w:pStyle w:val="a8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 xml:space="preserve">интеграция основного и дополнительного образования: изучение программ учебного предмета «История и культура Санкт-Петербурга» сочетается с организацией внеклассной и внешкольной работы. </w:t>
      </w:r>
    </w:p>
    <w:p w:rsidR="00CD5CF3" w:rsidRPr="0079443F" w:rsidRDefault="00CD5CF3" w:rsidP="00CD5CF3">
      <w:pPr>
        <w:ind w:firstLine="708"/>
        <w:jc w:val="both"/>
        <w:rPr>
          <w:sz w:val="28"/>
          <w:szCs w:val="28"/>
        </w:rPr>
      </w:pPr>
      <w:r w:rsidRPr="0079443F">
        <w:rPr>
          <w:sz w:val="28"/>
          <w:szCs w:val="28"/>
        </w:rPr>
        <w:t>Следует обратить особое внимание на то, что,</w:t>
      </w:r>
      <w:r w:rsidRPr="0079443F">
        <w:rPr>
          <w:i/>
          <w:sz w:val="28"/>
          <w:szCs w:val="28"/>
        </w:rPr>
        <w:t xml:space="preserve"> выбирая в качестве школьного (регионального) компонента учебную дисциплину «История и культура Санкт-Петербурга» </w:t>
      </w:r>
      <w:r w:rsidRPr="00CD5CF3">
        <w:rPr>
          <w:i/>
          <w:sz w:val="28"/>
          <w:szCs w:val="28"/>
        </w:rPr>
        <w:t>администрации ОУ следует соблюсти принцип системности и преемственности</w:t>
      </w:r>
      <w:r w:rsidR="0079443F">
        <w:rPr>
          <w:i/>
          <w:sz w:val="28"/>
          <w:szCs w:val="28"/>
        </w:rPr>
        <w:t xml:space="preserve">, </w:t>
      </w:r>
      <w:r w:rsidR="0079443F" w:rsidRPr="0079443F">
        <w:rPr>
          <w:sz w:val="28"/>
          <w:szCs w:val="28"/>
        </w:rPr>
        <w:t xml:space="preserve">отводя достаточное количество </w:t>
      </w:r>
      <w:r w:rsidR="0079443F" w:rsidRPr="0079443F">
        <w:rPr>
          <w:sz w:val="28"/>
          <w:szCs w:val="28"/>
        </w:rPr>
        <w:lastRenderedPageBreak/>
        <w:t>времени на освоение школьниками указанных программ</w:t>
      </w:r>
      <w:r w:rsidR="0079443F">
        <w:rPr>
          <w:sz w:val="28"/>
          <w:szCs w:val="28"/>
        </w:rPr>
        <w:t xml:space="preserve"> (</w:t>
      </w:r>
      <w:r w:rsidR="0079443F" w:rsidRPr="00220E17">
        <w:rPr>
          <w:i/>
          <w:sz w:val="28"/>
          <w:szCs w:val="28"/>
        </w:rPr>
        <w:t>вариант изучения программы, ориентированной на три года обучения, за один учебный год – не приемлем!)</w:t>
      </w:r>
      <w:r w:rsidR="0079443F" w:rsidRPr="0079443F">
        <w:rPr>
          <w:sz w:val="28"/>
          <w:szCs w:val="28"/>
        </w:rPr>
        <w:t xml:space="preserve">. </w:t>
      </w:r>
    </w:p>
    <w:p w:rsidR="00D777DF" w:rsidRDefault="00D777DF" w:rsidP="00D777DF">
      <w:pPr>
        <w:pStyle w:val="a8"/>
        <w:ind w:left="709"/>
        <w:jc w:val="both"/>
        <w:rPr>
          <w:sz w:val="28"/>
          <w:szCs w:val="28"/>
        </w:rPr>
      </w:pPr>
    </w:p>
    <w:p w:rsidR="005D4F92" w:rsidRPr="000E551D" w:rsidRDefault="008957A0" w:rsidP="00375A4F">
      <w:pPr>
        <w:ind w:firstLine="709"/>
        <w:jc w:val="both"/>
        <w:rPr>
          <w:b/>
          <w:sz w:val="28"/>
          <w:szCs w:val="28"/>
        </w:rPr>
      </w:pPr>
      <w:r w:rsidRPr="000E551D">
        <w:rPr>
          <w:b/>
          <w:sz w:val="28"/>
          <w:szCs w:val="28"/>
        </w:rPr>
        <w:t>Модель</w:t>
      </w:r>
      <w:r w:rsidR="00375A4F" w:rsidRPr="000E551D">
        <w:rPr>
          <w:b/>
          <w:sz w:val="28"/>
          <w:szCs w:val="28"/>
        </w:rPr>
        <w:t xml:space="preserve"> 2. </w:t>
      </w:r>
      <w:r w:rsidR="00B366E0" w:rsidRPr="000E551D">
        <w:rPr>
          <w:b/>
          <w:sz w:val="28"/>
          <w:szCs w:val="28"/>
        </w:rPr>
        <w:t>Изучение истории и культуры Санкт-Петербурга в рамках мод</w:t>
      </w:r>
      <w:r w:rsidR="00220E17">
        <w:rPr>
          <w:b/>
          <w:sz w:val="28"/>
          <w:szCs w:val="28"/>
        </w:rPr>
        <w:t xml:space="preserve">ульной </w:t>
      </w:r>
      <w:proofErr w:type="spellStart"/>
      <w:r w:rsidR="00220E17">
        <w:rPr>
          <w:b/>
          <w:sz w:val="28"/>
          <w:szCs w:val="28"/>
        </w:rPr>
        <w:t>надпредметной</w:t>
      </w:r>
      <w:proofErr w:type="spellEnd"/>
      <w:r w:rsidR="00220E17">
        <w:rPr>
          <w:b/>
          <w:sz w:val="28"/>
          <w:szCs w:val="28"/>
        </w:rPr>
        <w:t xml:space="preserve"> программы</w:t>
      </w:r>
    </w:p>
    <w:p w:rsidR="00803AFF" w:rsidRDefault="00803AFF" w:rsidP="003C3980">
      <w:pPr>
        <w:ind w:firstLine="709"/>
        <w:jc w:val="both"/>
        <w:rPr>
          <w:sz w:val="28"/>
          <w:szCs w:val="28"/>
        </w:rPr>
      </w:pPr>
      <w:r w:rsidRPr="00803AFF">
        <w:rPr>
          <w:sz w:val="28"/>
          <w:szCs w:val="28"/>
        </w:rPr>
        <w:t xml:space="preserve">В условиях 5-дневной учебной недели, а также в учреждениях с углубленным изучением отдельных дисциплин возможна реализация </w:t>
      </w:r>
      <w:r w:rsidRPr="00803AFF">
        <w:rPr>
          <w:i/>
          <w:sz w:val="28"/>
          <w:szCs w:val="28"/>
        </w:rPr>
        <w:t>модульных</w:t>
      </w:r>
      <w:r w:rsidR="00473B0C">
        <w:rPr>
          <w:i/>
          <w:sz w:val="28"/>
          <w:szCs w:val="28"/>
        </w:rPr>
        <w:t xml:space="preserve"> </w:t>
      </w:r>
      <w:proofErr w:type="spellStart"/>
      <w:r w:rsidR="00473B0C">
        <w:rPr>
          <w:i/>
          <w:sz w:val="28"/>
          <w:szCs w:val="28"/>
        </w:rPr>
        <w:t>надпредметных</w:t>
      </w:r>
      <w:proofErr w:type="spellEnd"/>
      <w:r w:rsidRPr="00803AFF">
        <w:rPr>
          <w:i/>
          <w:sz w:val="28"/>
          <w:szCs w:val="28"/>
        </w:rPr>
        <w:t xml:space="preserve"> краеведческих программ</w:t>
      </w:r>
      <w:r w:rsidRPr="00803AFF">
        <w:rPr>
          <w:sz w:val="28"/>
          <w:szCs w:val="28"/>
        </w:rPr>
        <w:t xml:space="preserve">, интегрирующих содержание следующих дисциплин: история, </w:t>
      </w:r>
      <w:r w:rsidR="00473B0C" w:rsidRPr="00803AFF">
        <w:rPr>
          <w:sz w:val="28"/>
          <w:szCs w:val="28"/>
        </w:rPr>
        <w:t>обществознание</w:t>
      </w:r>
      <w:r w:rsidR="00473B0C">
        <w:rPr>
          <w:sz w:val="28"/>
          <w:szCs w:val="28"/>
        </w:rPr>
        <w:t>,</w:t>
      </w:r>
      <w:r w:rsidR="00473B0C" w:rsidRPr="00803AFF">
        <w:rPr>
          <w:sz w:val="28"/>
          <w:szCs w:val="28"/>
        </w:rPr>
        <w:t xml:space="preserve"> литература,</w:t>
      </w:r>
      <w:r w:rsidR="00473B0C">
        <w:rPr>
          <w:sz w:val="28"/>
          <w:szCs w:val="28"/>
        </w:rPr>
        <w:t xml:space="preserve"> </w:t>
      </w:r>
      <w:r w:rsidRPr="00803AFF">
        <w:rPr>
          <w:sz w:val="28"/>
          <w:szCs w:val="28"/>
        </w:rPr>
        <w:t>изобразительное искусство, искусство</w:t>
      </w:r>
      <w:r w:rsidR="00473B0C">
        <w:rPr>
          <w:sz w:val="28"/>
          <w:szCs w:val="28"/>
        </w:rPr>
        <w:t xml:space="preserve"> (МХК)</w:t>
      </w:r>
      <w:r w:rsidRPr="00803AFF">
        <w:rPr>
          <w:sz w:val="28"/>
          <w:szCs w:val="28"/>
        </w:rPr>
        <w:t xml:space="preserve">, музыка, география, </w:t>
      </w:r>
      <w:r w:rsidR="00473B0C">
        <w:rPr>
          <w:sz w:val="28"/>
          <w:szCs w:val="28"/>
        </w:rPr>
        <w:t xml:space="preserve">биология, </w:t>
      </w:r>
      <w:r w:rsidRPr="00803AFF">
        <w:rPr>
          <w:sz w:val="28"/>
          <w:szCs w:val="28"/>
        </w:rPr>
        <w:t>ОБЖ</w:t>
      </w:r>
      <w:r w:rsidR="00473B0C">
        <w:rPr>
          <w:sz w:val="28"/>
          <w:szCs w:val="28"/>
        </w:rPr>
        <w:t xml:space="preserve"> и пр.</w:t>
      </w:r>
    </w:p>
    <w:p w:rsidR="00803AFF" w:rsidRDefault="00803AFF" w:rsidP="003C3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 на то, что </w:t>
      </w:r>
      <w:proofErr w:type="spellStart"/>
      <w:r w:rsidRPr="00F86F2C">
        <w:rPr>
          <w:b/>
          <w:i/>
          <w:sz w:val="28"/>
          <w:szCs w:val="28"/>
        </w:rPr>
        <w:t>надпредметная</w:t>
      </w:r>
      <w:proofErr w:type="spellEnd"/>
      <w:r w:rsidRPr="00F86F2C">
        <w:rPr>
          <w:b/>
          <w:i/>
          <w:sz w:val="28"/>
          <w:szCs w:val="28"/>
        </w:rPr>
        <w:t xml:space="preserve"> программа – это не просто суммирование петербургских тем</w:t>
      </w:r>
      <w:r>
        <w:rPr>
          <w:sz w:val="28"/>
          <w:szCs w:val="28"/>
        </w:rPr>
        <w:t xml:space="preserve">, которые в той или иной степени изучаются в различных учебных дисциплинах. </w:t>
      </w:r>
      <w:r w:rsidR="00957AA7">
        <w:rPr>
          <w:sz w:val="28"/>
          <w:szCs w:val="28"/>
        </w:rPr>
        <w:t xml:space="preserve">В специфике </w:t>
      </w:r>
      <w:proofErr w:type="spellStart"/>
      <w:r w:rsidR="00957AA7">
        <w:rPr>
          <w:sz w:val="28"/>
          <w:szCs w:val="28"/>
        </w:rPr>
        <w:t>надпредметнной</w:t>
      </w:r>
      <w:proofErr w:type="spellEnd"/>
      <w:r w:rsidR="00957AA7">
        <w:rPr>
          <w:sz w:val="28"/>
          <w:szCs w:val="28"/>
        </w:rPr>
        <w:t xml:space="preserve"> краеведческой программы можно </w:t>
      </w:r>
      <w:r w:rsidR="00957AA7" w:rsidRPr="00F86F2C">
        <w:rPr>
          <w:b/>
          <w:i/>
          <w:sz w:val="28"/>
          <w:szCs w:val="28"/>
        </w:rPr>
        <w:t>выделить три аспекта</w:t>
      </w:r>
      <w:r w:rsidR="00957AA7">
        <w:rPr>
          <w:sz w:val="28"/>
          <w:szCs w:val="28"/>
        </w:rPr>
        <w:t xml:space="preserve">. </w:t>
      </w:r>
    </w:p>
    <w:p w:rsidR="00411645" w:rsidRDefault="00803AFF" w:rsidP="003C3980">
      <w:pPr>
        <w:ind w:firstLine="709"/>
        <w:jc w:val="both"/>
        <w:rPr>
          <w:sz w:val="28"/>
          <w:szCs w:val="28"/>
        </w:rPr>
      </w:pPr>
      <w:r w:rsidRPr="00F86F2C">
        <w:rPr>
          <w:b/>
          <w:i/>
          <w:sz w:val="28"/>
          <w:szCs w:val="28"/>
        </w:rPr>
        <w:t>Во-первых</w:t>
      </w:r>
      <w:r>
        <w:rPr>
          <w:sz w:val="28"/>
          <w:szCs w:val="28"/>
        </w:rPr>
        <w:t xml:space="preserve">, </w:t>
      </w:r>
      <w:proofErr w:type="spellStart"/>
      <w:r w:rsidRPr="00F86F2C">
        <w:rPr>
          <w:b/>
          <w:i/>
          <w:sz w:val="28"/>
          <w:szCs w:val="28"/>
        </w:rPr>
        <w:t>н</w:t>
      </w:r>
      <w:r w:rsidR="003C3980" w:rsidRPr="00F86F2C">
        <w:rPr>
          <w:b/>
          <w:i/>
          <w:sz w:val="28"/>
          <w:szCs w:val="28"/>
        </w:rPr>
        <w:t>адпредметная</w:t>
      </w:r>
      <w:proofErr w:type="spellEnd"/>
      <w:r w:rsidR="003C3980" w:rsidRPr="00F86F2C">
        <w:rPr>
          <w:b/>
          <w:i/>
          <w:sz w:val="28"/>
          <w:szCs w:val="28"/>
        </w:rPr>
        <w:t xml:space="preserve"> программа</w:t>
      </w:r>
      <w:r w:rsidR="00411645">
        <w:rPr>
          <w:sz w:val="28"/>
          <w:szCs w:val="28"/>
        </w:rPr>
        <w:t xml:space="preserve"> </w:t>
      </w:r>
      <w:r w:rsidR="00E27911">
        <w:rPr>
          <w:sz w:val="28"/>
          <w:szCs w:val="28"/>
        </w:rPr>
        <w:t xml:space="preserve">(согласно существующим определениям) </w:t>
      </w:r>
      <w:r w:rsidR="00411645">
        <w:rPr>
          <w:sz w:val="28"/>
          <w:szCs w:val="28"/>
        </w:rPr>
        <w:t xml:space="preserve">– </w:t>
      </w:r>
      <w:r w:rsidR="003C3980" w:rsidRPr="003C3980">
        <w:rPr>
          <w:sz w:val="28"/>
          <w:szCs w:val="28"/>
        </w:rPr>
        <w:t xml:space="preserve">это методический инструмент достижения </w:t>
      </w:r>
      <w:r w:rsidR="003C3980" w:rsidRPr="00F86F2C">
        <w:rPr>
          <w:b/>
          <w:i/>
          <w:sz w:val="28"/>
          <w:szCs w:val="28"/>
        </w:rPr>
        <w:t>интегративных (</w:t>
      </w:r>
      <w:r w:rsidR="008957A0" w:rsidRPr="00F86F2C">
        <w:rPr>
          <w:b/>
          <w:i/>
          <w:sz w:val="28"/>
          <w:szCs w:val="28"/>
        </w:rPr>
        <w:t xml:space="preserve">личностных и </w:t>
      </w:r>
      <w:r w:rsidR="003C3980" w:rsidRPr="00F86F2C">
        <w:rPr>
          <w:b/>
          <w:i/>
          <w:sz w:val="28"/>
          <w:szCs w:val="28"/>
        </w:rPr>
        <w:t>метапредметных) результатов образования</w:t>
      </w:r>
      <w:r w:rsidR="003C3980" w:rsidRPr="003C3980">
        <w:rPr>
          <w:sz w:val="28"/>
          <w:szCs w:val="28"/>
        </w:rPr>
        <w:t>.</w:t>
      </w:r>
      <w:r w:rsidR="003C3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Следовательно, при проектировании </w:t>
      </w:r>
      <w:proofErr w:type="spellStart"/>
      <w:r>
        <w:rPr>
          <w:sz w:val="28"/>
          <w:szCs w:val="28"/>
        </w:rPr>
        <w:t>надпредметной</w:t>
      </w:r>
      <w:proofErr w:type="spellEnd"/>
      <w:r>
        <w:rPr>
          <w:sz w:val="28"/>
          <w:szCs w:val="28"/>
        </w:rPr>
        <w:t xml:space="preserve"> модельной программы</w:t>
      </w:r>
      <w:r w:rsidR="00411645">
        <w:rPr>
          <w:sz w:val="28"/>
          <w:szCs w:val="28"/>
        </w:rPr>
        <w:t xml:space="preserve"> по истории и культуре Санкт-Петербурга </w:t>
      </w:r>
      <w:r>
        <w:rPr>
          <w:sz w:val="28"/>
          <w:szCs w:val="28"/>
        </w:rPr>
        <w:t xml:space="preserve">необходимо </w:t>
      </w:r>
      <w:r w:rsidR="00957AA7">
        <w:rPr>
          <w:sz w:val="28"/>
          <w:szCs w:val="28"/>
        </w:rPr>
        <w:t xml:space="preserve">четко </w:t>
      </w:r>
      <w:r>
        <w:rPr>
          <w:sz w:val="28"/>
          <w:szCs w:val="28"/>
        </w:rPr>
        <w:t xml:space="preserve">ориентироваться </w:t>
      </w:r>
      <w:r w:rsidR="00411645">
        <w:rPr>
          <w:sz w:val="28"/>
          <w:szCs w:val="28"/>
        </w:rPr>
        <w:t xml:space="preserve">на следующие </w:t>
      </w:r>
      <w:r w:rsidR="008957A0">
        <w:rPr>
          <w:sz w:val="28"/>
          <w:szCs w:val="28"/>
        </w:rPr>
        <w:t xml:space="preserve">специфические </w:t>
      </w:r>
      <w:r w:rsidR="008957A0" w:rsidRPr="00E27911">
        <w:rPr>
          <w:i/>
          <w:sz w:val="28"/>
          <w:szCs w:val="28"/>
        </w:rPr>
        <w:t xml:space="preserve">личностные и </w:t>
      </w:r>
      <w:r w:rsidRPr="00E27911">
        <w:rPr>
          <w:i/>
          <w:sz w:val="28"/>
          <w:szCs w:val="28"/>
        </w:rPr>
        <w:t xml:space="preserve">метапредметные </w:t>
      </w:r>
      <w:r w:rsidR="00411645" w:rsidRPr="00E27911">
        <w:rPr>
          <w:i/>
          <w:sz w:val="28"/>
          <w:szCs w:val="28"/>
        </w:rPr>
        <w:t>образовательные результаты</w:t>
      </w:r>
      <w:r w:rsidR="00411645">
        <w:rPr>
          <w:sz w:val="28"/>
          <w:szCs w:val="28"/>
        </w:rPr>
        <w:t>:</w:t>
      </w:r>
    </w:p>
    <w:p w:rsidR="00411645" w:rsidRPr="00411645" w:rsidRDefault="00803AFF" w:rsidP="00411645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становлени</w:t>
      </w:r>
      <w:r w:rsidR="00411645" w:rsidRPr="00411645">
        <w:rPr>
          <w:i/>
          <w:sz w:val="28"/>
          <w:szCs w:val="28"/>
        </w:rPr>
        <w:t>е локальной (региональной) идентичности школьников</w:t>
      </w:r>
      <w:r w:rsidR="00411645" w:rsidRPr="00411645">
        <w:rPr>
          <w:sz w:val="28"/>
          <w:szCs w:val="28"/>
        </w:rPr>
        <w:t xml:space="preserve"> (чувства территориальной принадлежности, чувства «Я – петербуржец»);</w:t>
      </w:r>
    </w:p>
    <w:p w:rsidR="00E27911" w:rsidRPr="00E27911" w:rsidRDefault="00E27911" w:rsidP="004F75DB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формирование представления о ценностях и нормах, принятых в современном обществе, расширение опыта рефлексии собственного отношения к окружающему миру;</w:t>
      </w:r>
      <w:r>
        <w:rPr>
          <w:sz w:val="28"/>
          <w:szCs w:val="28"/>
        </w:rPr>
        <w:t xml:space="preserve"> </w:t>
      </w:r>
    </w:p>
    <w:p w:rsidR="00411645" w:rsidRPr="00E27911" w:rsidRDefault="00411645" w:rsidP="004F75DB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E27911">
        <w:rPr>
          <w:i/>
          <w:sz w:val="28"/>
          <w:szCs w:val="28"/>
        </w:rPr>
        <w:t xml:space="preserve">развитие опыта исследовательской </w:t>
      </w:r>
      <w:r w:rsidR="00E27911">
        <w:rPr>
          <w:i/>
          <w:sz w:val="28"/>
          <w:szCs w:val="28"/>
        </w:rPr>
        <w:t>деятельности</w:t>
      </w:r>
      <w:r w:rsidRPr="00E27911">
        <w:rPr>
          <w:i/>
          <w:sz w:val="28"/>
          <w:szCs w:val="28"/>
        </w:rPr>
        <w:t xml:space="preserve"> школьников</w:t>
      </w:r>
      <w:r w:rsidRPr="00E27911">
        <w:rPr>
          <w:sz w:val="28"/>
          <w:szCs w:val="28"/>
        </w:rPr>
        <w:t xml:space="preserve"> – формирование умения работать с объектами культурного наследия и городской средой как источниками информации, анализировать, сопоставлять и интерпретировать полученную информацию</w:t>
      </w:r>
      <w:r w:rsidR="00E27911">
        <w:rPr>
          <w:sz w:val="28"/>
          <w:szCs w:val="28"/>
        </w:rPr>
        <w:t xml:space="preserve"> и пр</w:t>
      </w:r>
      <w:r w:rsidRPr="00E27911">
        <w:rPr>
          <w:sz w:val="28"/>
          <w:szCs w:val="28"/>
        </w:rPr>
        <w:t xml:space="preserve">. </w:t>
      </w:r>
    </w:p>
    <w:p w:rsidR="00F039FC" w:rsidRDefault="00F86F2C" w:rsidP="008A7CD3">
      <w:pPr>
        <w:ind w:firstLine="709"/>
        <w:jc w:val="both"/>
        <w:rPr>
          <w:sz w:val="28"/>
          <w:szCs w:val="28"/>
        </w:rPr>
      </w:pPr>
      <w:r w:rsidRPr="00F86F2C">
        <w:rPr>
          <w:b/>
          <w:i/>
          <w:sz w:val="28"/>
          <w:szCs w:val="28"/>
        </w:rPr>
        <w:t xml:space="preserve">Вторая специфическая особенность </w:t>
      </w:r>
      <w:r w:rsidRPr="00F86F2C">
        <w:rPr>
          <w:sz w:val="28"/>
          <w:szCs w:val="28"/>
        </w:rPr>
        <w:t>краеведческой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надпредметного</w:t>
      </w:r>
      <w:proofErr w:type="spellEnd"/>
      <w:r>
        <w:rPr>
          <w:sz w:val="28"/>
          <w:szCs w:val="28"/>
        </w:rPr>
        <w:t xml:space="preserve"> характера заключается в том, она</w:t>
      </w:r>
      <w:r w:rsidR="00803AFF" w:rsidRPr="00F86F2C">
        <w:rPr>
          <w:b/>
          <w:i/>
          <w:sz w:val="28"/>
          <w:szCs w:val="28"/>
        </w:rPr>
        <w:t xml:space="preserve"> должна в определенной степени коррелироваться с базовой программы по истории и культуре Санкт-Петербурга Л. К. Ермолаевой</w:t>
      </w:r>
      <w:r w:rsidR="00803AFF">
        <w:rPr>
          <w:sz w:val="28"/>
          <w:szCs w:val="28"/>
        </w:rPr>
        <w:t xml:space="preserve">, разрешенной к использованию в образовательном процессе. То есть </w:t>
      </w:r>
      <w:r w:rsidR="00F039FC">
        <w:rPr>
          <w:sz w:val="28"/>
          <w:szCs w:val="28"/>
        </w:rPr>
        <w:t>…</w:t>
      </w:r>
    </w:p>
    <w:p w:rsidR="00F039FC" w:rsidRPr="00220E17" w:rsidRDefault="00220E17" w:rsidP="00220E17">
      <w:pPr>
        <w:pStyle w:val="a8"/>
        <w:numPr>
          <w:ilvl w:val="0"/>
          <w:numId w:val="44"/>
        </w:numPr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 </w:t>
      </w:r>
      <w:proofErr w:type="spellStart"/>
      <w:r w:rsidR="00F039FC" w:rsidRPr="00220E17">
        <w:rPr>
          <w:i/>
          <w:sz w:val="28"/>
          <w:szCs w:val="28"/>
        </w:rPr>
        <w:t>надпредметная</w:t>
      </w:r>
      <w:proofErr w:type="spellEnd"/>
      <w:r w:rsidR="00F039FC" w:rsidRPr="00220E17">
        <w:rPr>
          <w:i/>
          <w:sz w:val="28"/>
          <w:szCs w:val="28"/>
        </w:rPr>
        <w:t xml:space="preserve"> должна быть построена</w:t>
      </w:r>
      <w:r w:rsidR="00F039FC" w:rsidRPr="00220E17">
        <w:rPr>
          <w:sz w:val="28"/>
          <w:szCs w:val="28"/>
        </w:rPr>
        <w:t xml:space="preserve"> на </w:t>
      </w:r>
      <w:r w:rsidR="00F039FC" w:rsidRPr="00220E17">
        <w:rPr>
          <w:i/>
          <w:sz w:val="28"/>
          <w:szCs w:val="28"/>
        </w:rPr>
        <w:t>сходных</w:t>
      </w:r>
      <w:r w:rsidR="00F039FC" w:rsidRPr="00220E17">
        <w:rPr>
          <w:sz w:val="28"/>
          <w:szCs w:val="28"/>
        </w:rPr>
        <w:t xml:space="preserve"> с базовой программой по истории и культуре Санкт-Петербурга </w:t>
      </w:r>
      <w:r w:rsidR="00F039FC" w:rsidRPr="00220E17">
        <w:rPr>
          <w:i/>
          <w:sz w:val="28"/>
          <w:szCs w:val="28"/>
        </w:rPr>
        <w:t>методологических основаниях.</w:t>
      </w:r>
    </w:p>
    <w:p w:rsidR="00F039FC" w:rsidRPr="0047380E" w:rsidRDefault="00F039FC" w:rsidP="00F039F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Система программ учебного предмета «История и культуры Санкт-Петербурга» Л. К. Ермолаевой построена на основе так называемого «комплексного подхода», когда город изучается со всех сторон – не только </w:t>
      </w:r>
      <w:r>
        <w:rPr>
          <w:sz w:val="28"/>
          <w:szCs w:val="28"/>
        </w:rPr>
        <w:lastRenderedPageBreak/>
        <w:t xml:space="preserve">его история и художественная культура, но и природа, ландшафт, экономика, демография, социальная структура, традиции и пр. Поэтому </w:t>
      </w:r>
      <w:r w:rsidR="00220E17">
        <w:rPr>
          <w:sz w:val="28"/>
          <w:szCs w:val="28"/>
        </w:rPr>
        <w:t xml:space="preserve">содержание </w:t>
      </w:r>
      <w:proofErr w:type="spellStart"/>
      <w:r w:rsidR="0047380E">
        <w:rPr>
          <w:sz w:val="28"/>
          <w:szCs w:val="28"/>
        </w:rPr>
        <w:t>надпредметн</w:t>
      </w:r>
      <w:r w:rsidR="00220E17">
        <w:rPr>
          <w:sz w:val="28"/>
          <w:szCs w:val="28"/>
        </w:rPr>
        <w:t>ой</w:t>
      </w:r>
      <w:proofErr w:type="spellEnd"/>
      <w:r w:rsidR="0047380E">
        <w:rPr>
          <w:sz w:val="28"/>
          <w:szCs w:val="28"/>
        </w:rPr>
        <w:t xml:space="preserve"> краеведческ</w:t>
      </w:r>
      <w:r w:rsidR="00220E17">
        <w:rPr>
          <w:sz w:val="28"/>
          <w:szCs w:val="28"/>
        </w:rPr>
        <w:t>ой</w:t>
      </w:r>
      <w:r w:rsidR="0047380E">
        <w:rPr>
          <w:sz w:val="28"/>
          <w:szCs w:val="28"/>
        </w:rPr>
        <w:t xml:space="preserve"> программ</w:t>
      </w:r>
      <w:r w:rsidR="00220E17">
        <w:rPr>
          <w:sz w:val="28"/>
          <w:szCs w:val="28"/>
        </w:rPr>
        <w:t xml:space="preserve">ы разворачивается </w:t>
      </w:r>
      <w:r w:rsidR="0047380E" w:rsidRPr="0047380E">
        <w:rPr>
          <w:i/>
          <w:sz w:val="28"/>
          <w:szCs w:val="28"/>
        </w:rPr>
        <w:t xml:space="preserve">по </w:t>
      </w:r>
      <w:r w:rsidRPr="0047380E">
        <w:rPr>
          <w:i/>
          <w:sz w:val="28"/>
          <w:szCs w:val="28"/>
        </w:rPr>
        <w:t xml:space="preserve">семи тематическим линиям: 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>•</w:t>
      </w:r>
      <w:r w:rsidRPr="00F039FC">
        <w:rPr>
          <w:sz w:val="28"/>
          <w:szCs w:val="28"/>
        </w:rPr>
        <w:tab/>
        <w:t>Городской ландшафт.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>•</w:t>
      </w:r>
      <w:r w:rsidRPr="00F039FC">
        <w:rPr>
          <w:sz w:val="28"/>
          <w:szCs w:val="28"/>
        </w:rPr>
        <w:tab/>
        <w:t>Город как подмостки исторических событий.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>•</w:t>
      </w:r>
      <w:r w:rsidRPr="00F039FC">
        <w:rPr>
          <w:sz w:val="28"/>
          <w:szCs w:val="28"/>
        </w:rPr>
        <w:tab/>
        <w:t>Город как место жизни горожан.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>•</w:t>
      </w:r>
      <w:r w:rsidRPr="00F039FC">
        <w:rPr>
          <w:sz w:val="28"/>
          <w:szCs w:val="28"/>
        </w:rPr>
        <w:tab/>
        <w:t>Город как средоточие важнейших социальных институтов.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>•</w:t>
      </w:r>
      <w:r w:rsidRPr="00F039FC">
        <w:rPr>
          <w:sz w:val="28"/>
          <w:szCs w:val="28"/>
        </w:rPr>
        <w:tab/>
        <w:t>Город как центр научно-технического прогресса.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>•</w:t>
      </w:r>
      <w:r w:rsidRPr="00F039FC">
        <w:rPr>
          <w:sz w:val="28"/>
          <w:szCs w:val="28"/>
        </w:rPr>
        <w:tab/>
        <w:t>Город как центр мировой культуры.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>•</w:t>
      </w:r>
      <w:r w:rsidRPr="00F039FC">
        <w:rPr>
          <w:sz w:val="28"/>
          <w:szCs w:val="28"/>
        </w:rPr>
        <w:tab/>
        <w:t>Город как художественный образ.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>Линия «Городской ландшафт» позволяет школьникам выработать представление о географических особенностях города, его пространственной структуре, специфике отдельных районов, городских доминантах, а также приобрести опыт ориентирования в городе с использованием карты и системы городских ориентиров, анализа топографии города, расшифровки его топонимов.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>Линия «Город как подмостки исторических событий» дает возможность познакомиться с городом как объектом, хранящим память о различных исторических событиях, учит читать городскую среду как исторический документ.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>Линия «Город как место жизни людей» знакомит с законами социальной жизни города в разные исторические периоды, дает возможность показать разнообразие и богатство форм жизни горожанина в исторической ретроспективе и способы его существования в современном городе.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 xml:space="preserve">Линия «Город как средоточие важнейших социальных институтов» знакомит учащихся с видами социокультурных практик, выработанных горожанами в разные эпохи, рассказывает об основных законах существования институтов культуры (музея, библиотеки, театра, храма и т. д.), дает представление о способах приобщения к их деятельности. 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 xml:space="preserve">Линия «Город как центр мировой культуры» рассматривает город как форму «диалога культур», предполагает научить «путешествиям» в культуру всех времен и народов, не выходя за пределы города. </w:t>
      </w:r>
    </w:p>
    <w:p w:rsidR="00F039FC" w:rsidRP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 xml:space="preserve">Линия «Город как центр научно-технического прогресса» позволяет школьникам осознать технологические аспекты развития городской жизни, показывает взаимосвязь любых культурных явлений с уровнем научно-технических достижений общества, учит рассматривать объекты городской среды как технические сооружения, отражающие их функциональное назначение, использовать техническую информацию как один из возможных каналов «диалога» с городом. </w:t>
      </w:r>
    </w:p>
    <w:p w:rsidR="00F039FC" w:rsidRDefault="00F039FC" w:rsidP="00F039FC">
      <w:pPr>
        <w:ind w:firstLine="709"/>
        <w:jc w:val="both"/>
        <w:rPr>
          <w:sz w:val="28"/>
          <w:szCs w:val="28"/>
        </w:rPr>
      </w:pPr>
      <w:r w:rsidRPr="00F039FC">
        <w:rPr>
          <w:sz w:val="28"/>
          <w:szCs w:val="28"/>
        </w:rPr>
        <w:t xml:space="preserve">Линия «Город как художественный образ» раскрывает секреты сложного художественно-образного языка, в котором преломляется своеобразие города, соединяется реальность и вымысел, учит рассматривать город не только как живописное приложение к художественному тексту, но и </w:t>
      </w:r>
      <w:r w:rsidRPr="00F039FC">
        <w:rPr>
          <w:sz w:val="28"/>
          <w:szCs w:val="28"/>
        </w:rPr>
        <w:lastRenderedPageBreak/>
        <w:t>как возможность расширения и обогащения этого текста, помогает соотнести художественный образ города с тем явлением, которое способствовало его образованию.</w:t>
      </w:r>
    </w:p>
    <w:p w:rsidR="00F039FC" w:rsidRPr="0047380E" w:rsidRDefault="0047380E" w:rsidP="00F039F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Только комплексное рассмотрение города</w:t>
      </w:r>
      <w:r w:rsidR="00E27911">
        <w:rPr>
          <w:rStyle w:val="af6"/>
          <w:sz w:val="28"/>
          <w:szCs w:val="28"/>
        </w:rPr>
        <w:footnoteReference w:id="4"/>
      </w:r>
      <w:r>
        <w:rPr>
          <w:sz w:val="28"/>
          <w:szCs w:val="28"/>
        </w:rPr>
        <w:t xml:space="preserve"> как феномена культуры </w:t>
      </w:r>
      <w:r w:rsidR="00E27911">
        <w:rPr>
          <w:sz w:val="28"/>
          <w:szCs w:val="28"/>
        </w:rPr>
        <w:t xml:space="preserve">в рамках </w:t>
      </w:r>
      <w:r w:rsidR="00F86F2C">
        <w:rPr>
          <w:sz w:val="28"/>
          <w:szCs w:val="28"/>
        </w:rPr>
        <w:t xml:space="preserve">отдельных школьных дисциплин </w:t>
      </w:r>
      <w:r>
        <w:rPr>
          <w:sz w:val="28"/>
          <w:szCs w:val="28"/>
        </w:rPr>
        <w:t>позволит достигнуть прогнозируемых образовательных результатов</w:t>
      </w:r>
      <w:r w:rsidR="00F86F2C">
        <w:rPr>
          <w:sz w:val="28"/>
          <w:szCs w:val="28"/>
        </w:rPr>
        <w:t>, обозначенных в программах</w:t>
      </w:r>
      <w:r>
        <w:rPr>
          <w:sz w:val="28"/>
          <w:szCs w:val="28"/>
        </w:rPr>
        <w:t xml:space="preserve"> </w:t>
      </w:r>
      <w:r w:rsidR="00F86F2C">
        <w:rPr>
          <w:sz w:val="28"/>
          <w:szCs w:val="28"/>
        </w:rPr>
        <w:t xml:space="preserve">учебного курса </w:t>
      </w:r>
      <w:r>
        <w:rPr>
          <w:sz w:val="28"/>
          <w:szCs w:val="28"/>
        </w:rPr>
        <w:t xml:space="preserve">«История и культура Санкт-Петербурга». </w:t>
      </w:r>
      <w:r w:rsidR="00220E17">
        <w:rPr>
          <w:sz w:val="28"/>
          <w:szCs w:val="28"/>
        </w:rPr>
        <w:t>Э</w:t>
      </w:r>
      <w:r>
        <w:rPr>
          <w:sz w:val="28"/>
          <w:szCs w:val="28"/>
        </w:rPr>
        <w:t xml:space="preserve">то означает, что </w:t>
      </w:r>
      <w:r w:rsidRPr="0047380E">
        <w:rPr>
          <w:i/>
          <w:sz w:val="28"/>
          <w:szCs w:val="28"/>
        </w:rPr>
        <w:t xml:space="preserve">включать образовательные краеведческие модули необходимо не только в историю и литературу, но и в другие учебные дисциплины! </w:t>
      </w:r>
    </w:p>
    <w:p w:rsidR="0047380E" w:rsidRPr="00220E17" w:rsidRDefault="00220E17" w:rsidP="00220E17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… </w:t>
      </w:r>
      <w:r w:rsidR="0047380E" w:rsidRPr="00220E17">
        <w:rPr>
          <w:i/>
          <w:sz w:val="28"/>
          <w:szCs w:val="28"/>
        </w:rPr>
        <w:t xml:space="preserve">дидактическая единица образовательных модулей </w:t>
      </w:r>
      <w:proofErr w:type="spellStart"/>
      <w:r w:rsidR="0047380E" w:rsidRPr="00220E17">
        <w:rPr>
          <w:i/>
          <w:sz w:val="28"/>
          <w:szCs w:val="28"/>
        </w:rPr>
        <w:t>надпредметной</w:t>
      </w:r>
      <w:proofErr w:type="spellEnd"/>
      <w:r w:rsidR="0047380E" w:rsidRPr="00220E17">
        <w:rPr>
          <w:i/>
          <w:sz w:val="28"/>
          <w:szCs w:val="28"/>
        </w:rPr>
        <w:t xml:space="preserve"> краеведче</w:t>
      </w:r>
      <w:r w:rsidR="00F86F2C" w:rsidRPr="00220E17">
        <w:rPr>
          <w:i/>
          <w:sz w:val="28"/>
          <w:szCs w:val="28"/>
        </w:rPr>
        <w:t>ской программы должна соответствовать дидактической единице программ учебного предмета</w:t>
      </w:r>
      <w:r w:rsidR="00F86F2C" w:rsidRPr="00220E17">
        <w:rPr>
          <w:sz w:val="28"/>
          <w:szCs w:val="28"/>
        </w:rPr>
        <w:t xml:space="preserve"> «История и культура Санкт-Петербурга». Такой дидактическое единицей являются </w:t>
      </w:r>
      <w:r w:rsidR="00F86F2C" w:rsidRPr="00220E17">
        <w:rPr>
          <w:i/>
          <w:sz w:val="28"/>
          <w:szCs w:val="28"/>
        </w:rPr>
        <w:t>объекты культурного наследия</w:t>
      </w:r>
      <w:r w:rsidR="00F86F2C" w:rsidRPr="00220E17">
        <w:rPr>
          <w:sz w:val="28"/>
          <w:szCs w:val="28"/>
        </w:rPr>
        <w:t xml:space="preserve">. Сохранившиеся объекты городской среды (здания, памятники, улицы, городские названия, традиции, предметы музейных коллекций и пр.)  являются источниками изучения города как феномена культуры, а их исследование школьниками – основой для формирования </w:t>
      </w:r>
      <w:proofErr w:type="spellStart"/>
      <w:r w:rsidR="00F86F2C" w:rsidRPr="00220E17">
        <w:rPr>
          <w:sz w:val="28"/>
          <w:szCs w:val="28"/>
        </w:rPr>
        <w:t>общеучебных</w:t>
      </w:r>
      <w:proofErr w:type="spellEnd"/>
      <w:r w:rsidR="00F86F2C" w:rsidRPr="00220E17">
        <w:rPr>
          <w:sz w:val="28"/>
          <w:szCs w:val="28"/>
        </w:rPr>
        <w:t xml:space="preserve"> умений и навыков (более подробно – см. раздел данных методических рекомендаций «Современный урок истории и культуры Санкт-Петербурга. Особенности преподавания предмета в условиях введения ФГОС»). </w:t>
      </w:r>
    </w:p>
    <w:p w:rsidR="00F3002A" w:rsidRDefault="00F86F2C" w:rsidP="00D777DF">
      <w:pPr>
        <w:ind w:firstLine="709"/>
        <w:jc w:val="both"/>
        <w:rPr>
          <w:sz w:val="28"/>
          <w:szCs w:val="28"/>
        </w:rPr>
      </w:pPr>
      <w:r w:rsidRPr="00F86F2C">
        <w:rPr>
          <w:b/>
          <w:i/>
          <w:sz w:val="28"/>
          <w:szCs w:val="28"/>
        </w:rPr>
        <w:t>Третья особенность</w:t>
      </w:r>
      <w:r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надпредметного</w:t>
      </w:r>
      <w:proofErr w:type="spellEnd"/>
      <w:r>
        <w:rPr>
          <w:sz w:val="28"/>
          <w:szCs w:val="28"/>
        </w:rPr>
        <w:t xml:space="preserve"> характера</w:t>
      </w:r>
      <w:r w:rsidR="00397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в </w:t>
      </w:r>
      <w:r w:rsidR="003970CA" w:rsidRPr="00F86F2C">
        <w:rPr>
          <w:b/>
          <w:i/>
          <w:sz w:val="28"/>
          <w:szCs w:val="28"/>
        </w:rPr>
        <w:t>обязательно</w:t>
      </w:r>
      <w:r w:rsidRPr="00F86F2C">
        <w:rPr>
          <w:b/>
          <w:i/>
          <w:sz w:val="28"/>
          <w:szCs w:val="28"/>
        </w:rPr>
        <w:t>м</w:t>
      </w:r>
      <w:r w:rsidR="003970CA" w:rsidRPr="00F86F2C">
        <w:rPr>
          <w:b/>
          <w:i/>
          <w:sz w:val="28"/>
          <w:szCs w:val="28"/>
        </w:rPr>
        <w:t xml:space="preserve"> проведени</w:t>
      </w:r>
      <w:r w:rsidRPr="00F86F2C">
        <w:rPr>
          <w:b/>
          <w:i/>
          <w:sz w:val="28"/>
          <w:szCs w:val="28"/>
        </w:rPr>
        <w:t>и</w:t>
      </w:r>
      <w:r w:rsidR="003970CA" w:rsidRPr="00F86F2C">
        <w:rPr>
          <w:b/>
          <w:i/>
          <w:sz w:val="28"/>
          <w:szCs w:val="28"/>
        </w:rPr>
        <w:t xml:space="preserve"> образовательных событий, позволяющих систематизировать и расширить краеведческий опыт, полученный школьниками на занятиях по разным учебным предметам</w:t>
      </w:r>
      <w:r w:rsidR="003970CA">
        <w:rPr>
          <w:sz w:val="28"/>
          <w:szCs w:val="28"/>
        </w:rPr>
        <w:t>. Такими образовательными событиями могут быть</w:t>
      </w:r>
      <w:r w:rsidR="00F3002A">
        <w:rPr>
          <w:sz w:val="28"/>
          <w:szCs w:val="28"/>
        </w:rPr>
        <w:t>:</w:t>
      </w:r>
    </w:p>
    <w:p w:rsidR="00F3002A" w:rsidRPr="00F3002A" w:rsidRDefault="003970CA" w:rsidP="00F3002A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>интегрированные (бинарные) повторительно-обобщающие уроки</w:t>
      </w:r>
      <w:r w:rsidR="00F3002A" w:rsidRPr="00F3002A">
        <w:rPr>
          <w:sz w:val="28"/>
          <w:szCs w:val="28"/>
        </w:rPr>
        <w:t>;</w:t>
      </w:r>
    </w:p>
    <w:p w:rsidR="00F3002A" w:rsidRPr="00F3002A" w:rsidRDefault="003970CA" w:rsidP="00F3002A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>межпредметные культурно-образовательные проекты</w:t>
      </w:r>
      <w:r w:rsidR="00F3002A" w:rsidRPr="00F3002A">
        <w:rPr>
          <w:sz w:val="28"/>
          <w:szCs w:val="28"/>
        </w:rPr>
        <w:t>;</w:t>
      </w:r>
    </w:p>
    <w:p w:rsidR="00F3002A" w:rsidRPr="00F3002A" w:rsidRDefault="003970CA" w:rsidP="00F3002A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>итоговые (обобщающие) экскурсии, учебные прогулки, городские квесты, образовательные путешествия по Санкт-Петербургу и ближайшим пригородам (достопримечате</w:t>
      </w:r>
      <w:r w:rsidR="00F3002A" w:rsidRPr="00F3002A">
        <w:rPr>
          <w:sz w:val="28"/>
          <w:szCs w:val="28"/>
        </w:rPr>
        <w:t>льностям Ленинградской области);</w:t>
      </w:r>
    </w:p>
    <w:p w:rsidR="003970CA" w:rsidRDefault="00F3002A" w:rsidP="00F3002A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F3002A">
        <w:rPr>
          <w:sz w:val="28"/>
          <w:szCs w:val="28"/>
        </w:rPr>
        <w:t xml:space="preserve">краеведческие игры, викторины, праздники, проводимые во внеурочное время. </w:t>
      </w:r>
      <w:r w:rsidR="003970CA" w:rsidRPr="00F3002A">
        <w:rPr>
          <w:sz w:val="28"/>
          <w:szCs w:val="28"/>
        </w:rPr>
        <w:t xml:space="preserve"> </w:t>
      </w:r>
    </w:p>
    <w:p w:rsidR="000E551D" w:rsidRPr="000E551D" w:rsidRDefault="000E551D" w:rsidP="000E551D">
      <w:pPr>
        <w:ind w:firstLine="708"/>
        <w:jc w:val="both"/>
        <w:rPr>
          <w:sz w:val="28"/>
          <w:szCs w:val="28"/>
        </w:rPr>
      </w:pPr>
      <w:r w:rsidRPr="000E551D">
        <w:rPr>
          <w:sz w:val="28"/>
          <w:szCs w:val="28"/>
        </w:rPr>
        <w:t xml:space="preserve">Следовательно, в </w:t>
      </w:r>
      <w:r>
        <w:rPr>
          <w:sz w:val="28"/>
          <w:szCs w:val="28"/>
        </w:rPr>
        <w:t xml:space="preserve">тексте </w:t>
      </w:r>
      <w:proofErr w:type="spellStart"/>
      <w:r w:rsidRPr="000E551D">
        <w:rPr>
          <w:sz w:val="28"/>
          <w:szCs w:val="28"/>
        </w:rPr>
        <w:t>надпредметной</w:t>
      </w:r>
      <w:proofErr w:type="spellEnd"/>
      <w:r w:rsidRPr="000E551D">
        <w:rPr>
          <w:sz w:val="28"/>
          <w:szCs w:val="28"/>
        </w:rPr>
        <w:t xml:space="preserve"> программе необходимо </w:t>
      </w:r>
      <w:r>
        <w:rPr>
          <w:sz w:val="28"/>
          <w:szCs w:val="28"/>
        </w:rPr>
        <w:t xml:space="preserve">указать </w:t>
      </w:r>
      <w:r w:rsidRPr="000E551D">
        <w:rPr>
          <w:sz w:val="28"/>
          <w:szCs w:val="28"/>
        </w:rPr>
        <w:t>формы и способы интеграции и обобщения получаем</w:t>
      </w:r>
      <w:r>
        <w:rPr>
          <w:sz w:val="28"/>
          <w:szCs w:val="28"/>
        </w:rPr>
        <w:t>ых</w:t>
      </w:r>
      <w:r w:rsidRPr="000E551D">
        <w:rPr>
          <w:sz w:val="28"/>
          <w:szCs w:val="28"/>
        </w:rPr>
        <w:t xml:space="preserve"> учениками </w:t>
      </w:r>
      <w:r>
        <w:rPr>
          <w:sz w:val="28"/>
          <w:szCs w:val="28"/>
        </w:rPr>
        <w:t xml:space="preserve">краеведческих знаний, умений, навыков, рефлексии эмоционально-ценностного отношения к городу.  </w:t>
      </w:r>
    </w:p>
    <w:p w:rsidR="00D777DF" w:rsidRPr="00D777DF" w:rsidRDefault="00D777DF" w:rsidP="00D777DF">
      <w:pPr>
        <w:ind w:firstLine="709"/>
        <w:jc w:val="both"/>
        <w:rPr>
          <w:sz w:val="28"/>
          <w:szCs w:val="28"/>
        </w:rPr>
      </w:pPr>
      <w:r w:rsidRPr="000E551D">
        <w:rPr>
          <w:b/>
          <w:i/>
          <w:sz w:val="28"/>
          <w:szCs w:val="28"/>
        </w:rPr>
        <w:t xml:space="preserve">Проектирование </w:t>
      </w:r>
      <w:proofErr w:type="spellStart"/>
      <w:r w:rsidRPr="000E551D">
        <w:rPr>
          <w:b/>
          <w:i/>
          <w:sz w:val="28"/>
          <w:szCs w:val="28"/>
        </w:rPr>
        <w:t>надпредметной</w:t>
      </w:r>
      <w:proofErr w:type="spellEnd"/>
      <w:r w:rsidRPr="000E551D">
        <w:rPr>
          <w:b/>
          <w:i/>
          <w:sz w:val="28"/>
          <w:szCs w:val="28"/>
        </w:rPr>
        <w:t xml:space="preserve"> модульной программы</w:t>
      </w:r>
      <w:r w:rsidRPr="00D777DF">
        <w:rPr>
          <w:sz w:val="28"/>
          <w:szCs w:val="28"/>
        </w:rPr>
        <w:t xml:space="preserve"> по </w:t>
      </w:r>
      <w:r w:rsidR="000E551D">
        <w:rPr>
          <w:sz w:val="28"/>
          <w:szCs w:val="28"/>
        </w:rPr>
        <w:t>истории и культуре Санкт-Петербурга</w:t>
      </w:r>
      <w:r w:rsidRPr="00D777DF">
        <w:rPr>
          <w:sz w:val="28"/>
          <w:szCs w:val="28"/>
        </w:rPr>
        <w:t xml:space="preserve"> предполагает:</w:t>
      </w:r>
    </w:p>
    <w:p w:rsidR="00D777DF" w:rsidRPr="00D777DF" w:rsidRDefault="00D777DF" w:rsidP="00D777DF">
      <w:pPr>
        <w:ind w:firstLine="709"/>
        <w:jc w:val="both"/>
        <w:rPr>
          <w:sz w:val="28"/>
          <w:szCs w:val="28"/>
        </w:rPr>
      </w:pPr>
      <w:r w:rsidRPr="00E27911">
        <w:rPr>
          <w:b/>
          <w:i/>
          <w:sz w:val="28"/>
          <w:szCs w:val="28"/>
        </w:rPr>
        <w:t>А</w:t>
      </w:r>
      <w:r w:rsidRPr="000E551D">
        <w:rPr>
          <w:b/>
          <w:sz w:val="28"/>
          <w:szCs w:val="28"/>
        </w:rPr>
        <w:t xml:space="preserve">) </w:t>
      </w:r>
      <w:r w:rsidRPr="000E551D">
        <w:rPr>
          <w:b/>
          <w:i/>
          <w:sz w:val="28"/>
          <w:szCs w:val="28"/>
        </w:rPr>
        <w:t xml:space="preserve">коррекцию рабочих программ </w:t>
      </w:r>
      <w:r w:rsidR="00473B0C" w:rsidRPr="000E551D">
        <w:rPr>
          <w:b/>
          <w:i/>
          <w:sz w:val="28"/>
          <w:szCs w:val="28"/>
        </w:rPr>
        <w:t>по тем учебным предметам</w:t>
      </w:r>
      <w:r w:rsidRPr="000E551D">
        <w:rPr>
          <w:b/>
          <w:i/>
          <w:sz w:val="28"/>
          <w:szCs w:val="28"/>
        </w:rPr>
        <w:t>, в которые в</w:t>
      </w:r>
      <w:r w:rsidR="003970CA" w:rsidRPr="000E551D">
        <w:rPr>
          <w:b/>
          <w:i/>
          <w:sz w:val="28"/>
          <w:szCs w:val="28"/>
        </w:rPr>
        <w:t>ключа</w:t>
      </w:r>
      <w:r w:rsidR="000E551D">
        <w:rPr>
          <w:b/>
          <w:i/>
          <w:sz w:val="28"/>
          <w:szCs w:val="28"/>
        </w:rPr>
        <w:t>ю</w:t>
      </w:r>
      <w:r w:rsidR="003970CA" w:rsidRPr="000E551D">
        <w:rPr>
          <w:b/>
          <w:i/>
          <w:sz w:val="28"/>
          <w:szCs w:val="28"/>
        </w:rPr>
        <w:t>тся</w:t>
      </w:r>
      <w:r w:rsidRPr="000E551D">
        <w:rPr>
          <w:b/>
          <w:i/>
          <w:sz w:val="28"/>
          <w:szCs w:val="28"/>
        </w:rPr>
        <w:t xml:space="preserve"> </w:t>
      </w:r>
      <w:r w:rsidR="000E551D">
        <w:rPr>
          <w:b/>
          <w:i/>
          <w:sz w:val="28"/>
          <w:szCs w:val="28"/>
        </w:rPr>
        <w:t xml:space="preserve">краеведческие </w:t>
      </w:r>
      <w:r w:rsidRPr="000E551D">
        <w:rPr>
          <w:b/>
          <w:i/>
          <w:sz w:val="28"/>
          <w:szCs w:val="28"/>
        </w:rPr>
        <w:t>модул</w:t>
      </w:r>
      <w:r w:rsidR="000E551D">
        <w:rPr>
          <w:b/>
          <w:i/>
          <w:sz w:val="28"/>
          <w:szCs w:val="28"/>
        </w:rPr>
        <w:t>и</w:t>
      </w:r>
      <w:r w:rsidRPr="000E551D">
        <w:rPr>
          <w:b/>
          <w:sz w:val="28"/>
          <w:szCs w:val="28"/>
        </w:rPr>
        <w:t>.</w:t>
      </w:r>
      <w:r w:rsidRPr="00D777DF">
        <w:rPr>
          <w:sz w:val="28"/>
          <w:szCs w:val="28"/>
        </w:rPr>
        <w:t xml:space="preserve"> В пояснительной записке учителя-предметники должны разъяснить, каким образом (за счет каких тем, </w:t>
      </w:r>
      <w:r w:rsidRPr="00D777DF">
        <w:rPr>
          <w:sz w:val="28"/>
          <w:szCs w:val="28"/>
        </w:rPr>
        <w:lastRenderedPageBreak/>
        <w:t>учебных часов, технологий) сокращается базовое содержание программы по предмету, описать новые прогнозируемые образовательные результаты и способы их выявления, а в содержании корректируемой программы следует четко определить последовательность изучения краеведческих тем и их суть, а также количество отводимых учебных часов на освоение каждой содержательной единицы краеведческого модуля.</w:t>
      </w:r>
    </w:p>
    <w:p w:rsidR="003970CA" w:rsidRDefault="00D777DF" w:rsidP="00D777DF">
      <w:pPr>
        <w:ind w:firstLine="709"/>
        <w:jc w:val="both"/>
        <w:rPr>
          <w:sz w:val="28"/>
          <w:szCs w:val="28"/>
        </w:rPr>
      </w:pPr>
      <w:r w:rsidRPr="00E27911">
        <w:rPr>
          <w:b/>
          <w:i/>
          <w:sz w:val="28"/>
          <w:szCs w:val="28"/>
        </w:rPr>
        <w:t>Б)</w:t>
      </w:r>
      <w:r w:rsidRPr="000E551D">
        <w:rPr>
          <w:b/>
          <w:sz w:val="28"/>
          <w:szCs w:val="28"/>
        </w:rPr>
        <w:t xml:space="preserve"> </w:t>
      </w:r>
      <w:r w:rsidRPr="000E551D">
        <w:rPr>
          <w:b/>
          <w:i/>
          <w:sz w:val="28"/>
          <w:szCs w:val="28"/>
        </w:rPr>
        <w:t xml:space="preserve">составление </w:t>
      </w:r>
      <w:r w:rsidR="003970CA" w:rsidRPr="000E551D">
        <w:rPr>
          <w:b/>
          <w:i/>
          <w:sz w:val="28"/>
          <w:szCs w:val="28"/>
        </w:rPr>
        <w:t xml:space="preserve">общего текста </w:t>
      </w:r>
      <w:proofErr w:type="spellStart"/>
      <w:r w:rsidR="003970CA" w:rsidRPr="000E551D">
        <w:rPr>
          <w:b/>
          <w:i/>
          <w:sz w:val="28"/>
          <w:szCs w:val="28"/>
        </w:rPr>
        <w:t>надпредметной</w:t>
      </w:r>
      <w:proofErr w:type="spellEnd"/>
      <w:r w:rsidR="003970CA" w:rsidRPr="000E551D">
        <w:rPr>
          <w:b/>
          <w:i/>
          <w:sz w:val="28"/>
          <w:szCs w:val="28"/>
        </w:rPr>
        <w:t xml:space="preserve"> </w:t>
      </w:r>
      <w:r w:rsidR="0035582B" w:rsidRPr="000E551D">
        <w:rPr>
          <w:b/>
          <w:i/>
          <w:sz w:val="28"/>
          <w:szCs w:val="28"/>
        </w:rPr>
        <w:t xml:space="preserve">модульной </w:t>
      </w:r>
      <w:r w:rsidR="003970CA" w:rsidRPr="000E551D">
        <w:rPr>
          <w:b/>
          <w:i/>
          <w:sz w:val="28"/>
          <w:szCs w:val="28"/>
        </w:rPr>
        <w:t>программы</w:t>
      </w:r>
      <w:r w:rsidR="0035582B" w:rsidRPr="000E551D">
        <w:rPr>
          <w:b/>
          <w:i/>
          <w:sz w:val="28"/>
          <w:szCs w:val="28"/>
        </w:rPr>
        <w:t xml:space="preserve"> по истории и культуре Санкт-Петербург</w:t>
      </w:r>
      <w:r w:rsidR="0035582B">
        <w:rPr>
          <w:i/>
          <w:sz w:val="28"/>
          <w:szCs w:val="28"/>
        </w:rPr>
        <w:t>а</w:t>
      </w:r>
      <w:r w:rsidR="003970CA">
        <w:rPr>
          <w:sz w:val="28"/>
          <w:szCs w:val="28"/>
        </w:rPr>
        <w:t xml:space="preserve">.  </w:t>
      </w:r>
    </w:p>
    <w:p w:rsidR="003970CA" w:rsidRDefault="003970CA" w:rsidP="003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</w:t>
      </w:r>
      <w:proofErr w:type="spellStart"/>
      <w:r>
        <w:rPr>
          <w:sz w:val="28"/>
          <w:szCs w:val="28"/>
        </w:rPr>
        <w:t>надпредметной</w:t>
      </w:r>
      <w:proofErr w:type="spellEnd"/>
      <w:r>
        <w:rPr>
          <w:sz w:val="28"/>
          <w:szCs w:val="28"/>
        </w:rPr>
        <w:t xml:space="preserve"> программы должны быть отражены… </w:t>
      </w:r>
    </w:p>
    <w:p w:rsidR="003970CA" w:rsidRPr="00411645" w:rsidRDefault="000E551D" w:rsidP="003970CA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и </w:t>
      </w:r>
      <w:r w:rsidR="003970CA">
        <w:rPr>
          <w:sz w:val="28"/>
          <w:szCs w:val="28"/>
        </w:rPr>
        <w:t>метапредметны</w:t>
      </w:r>
      <w:r>
        <w:rPr>
          <w:sz w:val="28"/>
          <w:szCs w:val="28"/>
        </w:rPr>
        <w:t>е</w:t>
      </w:r>
      <w:r w:rsidR="003970CA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="003970C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="003970CA" w:rsidRPr="00411645">
        <w:rPr>
          <w:sz w:val="28"/>
          <w:szCs w:val="28"/>
        </w:rPr>
        <w:t>, на достижение котор</w:t>
      </w:r>
      <w:r>
        <w:rPr>
          <w:sz w:val="28"/>
          <w:szCs w:val="28"/>
        </w:rPr>
        <w:t>ых</w:t>
      </w:r>
      <w:r w:rsidR="003970CA" w:rsidRPr="00411645">
        <w:rPr>
          <w:sz w:val="28"/>
          <w:szCs w:val="28"/>
        </w:rPr>
        <w:t xml:space="preserve"> она направлена (</w:t>
      </w:r>
      <w:r w:rsidR="003970CA">
        <w:rPr>
          <w:sz w:val="28"/>
          <w:szCs w:val="28"/>
        </w:rPr>
        <w:t>см. выше</w:t>
      </w:r>
      <w:r w:rsidR="003970CA" w:rsidRPr="00411645">
        <w:rPr>
          <w:sz w:val="28"/>
          <w:szCs w:val="28"/>
        </w:rPr>
        <w:t>);</w:t>
      </w:r>
    </w:p>
    <w:p w:rsidR="003970CA" w:rsidRPr="00411645" w:rsidRDefault="003970CA" w:rsidP="003970CA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411645">
        <w:rPr>
          <w:sz w:val="28"/>
          <w:szCs w:val="28"/>
        </w:rPr>
        <w:t>условия достижения планируемого образовательного результата (что надо изучить, какими знаниями, умениями, видами деятельности необходимо овладеть);</w:t>
      </w:r>
    </w:p>
    <w:p w:rsidR="003970CA" w:rsidRPr="00411645" w:rsidRDefault="003970CA" w:rsidP="003970CA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411645">
        <w:rPr>
          <w:sz w:val="28"/>
          <w:szCs w:val="28"/>
        </w:rPr>
        <w:t xml:space="preserve">перечень модулей, составляющих </w:t>
      </w:r>
      <w:proofErr w:type="spellStart"/>
      <w:r w:rsidRPr="00411645">
        <w:rPr>
          <w:sz w:val="28"/>
          <w:szCs w:val="28"/>
        </w:rPr>
        <w:t>надпредметную</w:t>
      </w:r>
      <w:proofErr w:type="spellEnd"/>
      <w:r w:rsidRPr="00411645">
        <w:rPr>
          <w:sz w:val="28"/>
          <w:szCs w:val="28"/>
        </w:rPr>
        <w:t xml:space="preserve"> программу; в качестве модулей выступают учебные предметы, на материале которых могут формироват</w:t>
      </w:r>
      <w:r>
        <w:rPr>
          <w:sz w:val="28"/>
          <w:szCs w:val="28"/>
        </w:rPr>
        <w:t>ься необходимые знания и умения</w:t>
      </w:r>
      <w:r w:rsidRPr="00411645">
        <w:rPr>
          <w:sz w:val="28"/>
          <w:szCs w:val="28"/>
        </w:rPr>
        <w:t>;</w:t>
      </w:r>
    </w:p>
    <w:p w:rsidR="003970CA" w:rsidRPr="00411645" w:rsidRDefault="003970CA" w:rsidP="003970CA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411645">
        <w:rPr>
          <w:sz w:val="28"/>
          <w:szCs w:val="28"/>
        </w:rPr>
        <w:t>примерные темы занятий (</w:t>
      </w:r>
      <w:r w:rsidR="00375A4F">
        <w:rPr>
          <w:sz w:val="28"/>
          <w:szCs w:val="28"/>
        </w:rPr>
        <w:t>или виды самостоятельных работ)</w:t>
      </w:r>
      <w:r w:rsidR="00375A4F" w:rsidRPr="00375A4F">
        <w:rPr>
          <w:sz w:val="28"/>
          <w:szCs w:val="28"/>
        </w:rPr>
        <w:t xml:space="preserve"> </w:t>
      </w:r>
      <w:r w:rsidR="00375A4F" w:rsidRPr="00411645">
        <w:rPr>
          <w:sz w:val="28"/>
          <w:szCs w:val="28"/>
        </w:rPr>
        <w:t>в прог</w:t>
      </w:r>
      <w:r w:rsidR="00375A4F">
        <w:rPr>
          <w:sz w:val="28"/>
          <w:szCs w:val="28"/>
        </w:rPr>
        <w:t>рамме каждого модуля (можно оформить в виде тематического планирования);</w:t>
      </w:r>
    </w:p>
    <w:p w:rsidR="00375A4F" w:rsidRDefault="003970CA" w:rsidP="003970CA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411645">
        <w:rPr>
          <w:sz w:val="28"/>
          <w:szCs w:val="28"/>
        </w:rPr>
        <w:t>способы</w:t>
      </w:r>
      <w:r w:rsidR="00375A4F">
        <w:rPr>
          <w:sz w:val="28"/>
          <w:szCs w:val="28"/>
        </w:rPr>
        <w:t xml:space="preserve"> систематизации и обобщения краеведческого опыта, полученного школьниками в модулях разных учебных дисциплин; </w:t>
      </w:r>
      <w:r w:rsidRPr="00411645">
        <w:rPr>
          <w:sz w:val="28"/>
          <w:szCs w:val="28"/>
        </w:rPr>
        <w:t xml:space="preserve"> </w:t>
      </w:r>
    </w:p>
    <w:p w:rsidR="003970CA" w:rsidRPr="00411645" w:rsidRDefault="003970CA" w:rsidP="003970CA">
      <w:pPr>
        <w:pStyle w:val="a8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411645">
        <w:rPr>
          <w:sz w:val="28"/>
          <w:szCs w:val="28"/>
        </w:rPr>
        <w:t xml:space="preserve">формы </w:t>
      </w:r>
      <w:r w:rsidR="00473B0C">
        <w:rPr>
          <w:sz w:val="28"/>
          <w:szCs w:val="28"/>
        </w:rPr>
        <w:t xml:space="preserve">выявления образовательных результатов </w:t>
      </w:r>
      <w:r w:rsidRPr="00411645">
        <w:rPr>
          <w:sz w:val="28"/>
          <w:szCs w:val="28"/>
        </w:rPr>
        <w:t xml:space="preserve">и </w:t>
      </w:r>
      <w:r w:rsidR="00473B0C">
        <w:rPr>
          <w:sz w:val="28"/>
          <w:szCs w:val="28"/>
        </w:rPr>
        <w:t xml:space="preserve">способы </w:t>
      </w:r>
      <w:r w:rsidRPr="00411645">
        <w:rPr>
          <w:sz w:val="28"/>
          <w:szCs w:val="28"/>
        </w:rPr>
        <w:t>аттестации учащихся.</w:t>
      </w:r>
    </w:p>
    <w:p w:rsidR="00D777DF" w:rsidRDefault="00D777DF" w:rsidP="00D777DF">
      <w:pPr>
        <w:ind w:firstLine="709"/>
        <w:jc w:val="both"/>
        <w:rPr>
          <w:sz w:val="28"/>
          <w:szCs w:val="28"/>
        </w:rPr>
      </w:pPr>
      <w:r w:rsidRPr="00D777DF">
        <w:rPr>
          <w:sz w:val="28"/>
          <w:szCs w:val="28"/>
        </w:rPr>
        <w:t>Создание</w:t>
      </w:r>
      <w:r w:rsidR="00473B0C">
        <w:rPr>
          <w:sz w:val="28"/>
          <w:szCs w:val="28"/>
        </w:rPr>
        <w:t>м</w:t>
      </w:r>
      <w:r w:rsidRPr="00D777DF">
        <w:rPr>
          <w:sz w:val="28"/>
          <w:szCs w:val="28"/>
        </w:rPr>
        <w:t xml:space="preserve"> </w:t>
      </w:r>
      <w:proofErr w:type="spellStart"/>
      <w:r w:rsidR="00375A4F">
        <w:rPr>
          <w:sz w:val="28"/>
          <w:szCs w:val="28"/>
        </w:rPr>
        <w:t>надпредметной</w:t>
      </w:r>
      <w:proofErr w:type="spellEnd"/>
      <w:r w:rsidR="00375A4F">
        <w:rPr>
          <w:sz w:val="28"/>
          <w:szCs w:val="28"/>
        </w:rPr>
        <w:t xml:space="preserve"> модульной программы по истории и культуре Санкт-Петербурга</w:t>
      </w:r>
      <w:r w:rsidRPr="00D777DF">
        <w:rPr>
          <w:sz w:val="28"/>
          <w:szCs w:val="28"/>
        </w:rPr>
        <w:t xml:space="preserve"> </w:t>
      </w:r>
      <w:r w:rsidR="00473B0C">
        <w:rPr>
          <w:sz w:val="28"/>
          <w:szCs w:val="28"/>
        </w:rPr>
        <w:t>целесообразнее заниматься завучу</w:t>
      </w:r>
      <w:r w:rsidRPr="00D777DF">
        <w:rPr>
          <w:sz w:val="28"/>
          <w:szCs w:val="28"/>
        </w:rPr>
        <w:t xml:space="preserve"> по учебной работе.</w:t>
      </w:r>
      <w:r w:rsidR="00220E17">
        <w:rPr>
          <w:sz w:val="28"/>
          <w:szCs w:val="28"/>
        </w:rPr>
        <w:t xml:space="preserve"> </w:t>
      </w:r>
      <w:proofErr w:type="spellStart"/>
      <w:r w:rsidR="00220E17">
        <w:rPr>
          <w:sz w:val="28"/>
          <w:szCs w:val="28"/>
        </w:rPr>
        <w:t>Надпредметная</w:t>
      </w:r>
      <w:proofErr w:type="spellEnd"/>
      <w:r w:rsidR="00220E17">
        <w:rPr>
          <w:sz w:val="28"/>
          <w:szCs w:val="28"/>
        </w:rPr>
        <w:t xml:space="preserve"> программа по «Истории и культуре Санкт-Петербурга» утверждается педагогическим советом образовательного учреждения</w:t>
      </w:r>
    </w:p>
    <w:p w:rsidR="009A749C" w:rsidRDefault="009A749C" w:rsidP="00733A7E">
      <w:pPr>
        <w:ind w:firstLine="709"/>
        <w:jc w:val="both"/>
        <w:rPr>
          <w:sz w:val="28"/>
          <w:szCs w:val="28"/>
        </w:rPr>
      </w:pPr>
    </w:p>
    <w:p w:rsidR="005A657D" w:rsidRPr="000E551D" w:rsidRDefault="000E551D" w:rsidP="00375A4F">
      <w:pPr>
        <w:ind w:firstLine="709"/>
        <w:jc w:val="both"/>
        <w:rPr>
          <w:b/>
          <w:sz w:val="28"/>
          <w:szCs w:val="28"/>
        </w:rPr>
      </w:pPr>
      <w:r w:rsidRPr="000E551D">
        <w:rPr>
          <w:b/>
          <w:sz w:val="28"/>
          <w:szCs w:val="28"/>
        </w:rPr>
        <w:t>Модель</w:t>
      </w:r>
      <w:r w:rsidR="00375A4F" w:rsidRPr="000E551D">
        <w:rPr>
          <w:b/>
          <w:sz w:val="28"/>
          <w:szCs w:val="28"/>
        </w:rPr>
        <w:t xml:space="preserve"> 3. </w:t>
      </w:r>
      <w:r w:rsidR="00B366E0" w:rsidRPr="000E551D">
        <w:rPr>
          <w:b/>
          <w:sz w:val="28"/>
          <w:szCs w:val="28"/>
        </w:rPr>
        <w:t xml:space="preserve">Изучение краеведения в </w:t>
      </w:r>
      <w:r w:rsidR="00E27911">
        <w:rPr>
          <w:b/>
          <w:sz w:val="28"/>
          <w:szCs w:val="28"/>
        </w:rPr>
        <w:t>рамках внеурочной деятельности</w:t>
      </w:r>
      <w:bookmarkStart w:id="1" w:name="_GoBack"/>
      <w:bookmarkEnd w:id="1"/>
    </w:p>
    <w:p w:rsidR="005A657D" w:rsidRDefault="00B366E0" w:rsidP="005A6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внеурочной деятельности формируется в соответствии с пожеланиями обучающихся и их родителей (их законных представителей) и осуществляется </w:t>
      </w:r>
      <w:r w:rsidR="00A75B94">
        <w:rPr>
          <w:sz w:val="28"/>
          <w:szCs w:val="28"/>
        </w:rPr>
        <w:t>в формах</w:t>
      </w:r>
      <w:r w:rsidR="005A657D" w:rsidRPr="005A657D">
        <w:rPr>
          <w:sz w:val="28"/>
          <w:szCs w:val="28"/>
        </w:rPr>
        <w:t>, отличных от урочной системы обучения.</w:t>
      </w:r>
      <w:r>
        <w:rPr>
          <w:sz w:val="28"/>
          <w:szCs w:val="28"/>
        </w:rPr>
        <w:t xml:space="preserve"> Краеведение как направление </w:t>
      </w:r>
      <w:r w:rsidR="00701980">
        <w:rPr>
          <w:sz w:val="28"/>
          <w:szCs w:val="28"/>
        </w:rPr>
        <w:t xml:space="preserve">внеурочной работы может быть реализовано в рамках кружка или клуба. При этом основными методами </w:t>
      </w:r>
      <w:r w:rsidR="00A75B94">
        <w:rPr>
          <w:sz w:val="28"/>
          <w:szCs w:val="28"/>
        </w:rPr>
        <w:t xml:space="preserve">и технологиями </w:t>
      </w:r>
      <w:r w:rsidR="00701980">
        <w:rPr>
          <w:sz w:val="28"/>
          <w:szCs w:val="28"/>
        </w:rPr>
        <w:t xml:space="preserve">освоения природного и культурного наследия Санкт-Петербурга </w:t>
      </w:r>
      <w:r w:rsidR="00BB5274">
        <w:rPr>
          <w:sz w:val="28"/>
          <w:szCs w:val="28"/>
        </w:rPr>
        <w:t>становятся</w:t>
      </w:r>
      <w:r w:rsidR="00701980">
        <w:rPr>
          <w:sz w:val="28"/>
          <w:szCs w:val="28"/>
        </w:rPr>
        <w:t xml:space="preserve"> </w:t>
      </w:r>
      <w:r w:rsidR="00A75B94">
        <w:rPr>
          <w:sz w:val="28"/>
          <w:szCs w:val="28"/>
        </w:rPr>
        <w:t xml:space="preserve">игры, дискуссии, </w:t>
      </w:r>
      <w:r w:rsidR="00701980">
        <w:rPr>
          <w:sz w:val="28"/>
          <w:szCs w:val="28"/>
        </w:rPr>
        <w:t xml:space="preserve">городские квесты, учебные прогулки, экскурсии, образовательные путешествия, музейно-педагогические занятия, исследовательские, культурно-образовательные и социальные проекты. </w:t>
      </w:r>
      <w:r w:rsidR="00957AA7">
        <w:rPr>
          <w:sz w:val="28"/>
          <w:szCs w:val="28"/>
        </w:rPr>
        <w:t xml:space="preserve">Главное, чтобы выбранное содержание, формы и методы реализации программного материала отвечали типу внеурочной программы (по </w:t>
      </w:r>
      <w:r w:rsidR="00957AA7">
        <w:rPr>
          <w:sz w:val="28"/>
          <w:szCs w:val="28"/>
        </w:rPr>
        <w:lastRenderedPageBreak/>
        <w:t xml:space="preserve">направлению – «духовно-нравственное», «социальное», «интеллектуальное»  и пр.). </w:t>
      </w:r>
    </w:p>
    <w:p w:rsidR="00F3002A" w:rsidRDefault="00701980" w:rsidP="00F30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внеурочной деятельности по краеведению составляются педагогами образовательных учреждений в соответствии с образовательными запросами учащихся и их</w:t>
      </w:r>
      <w:r w:rsidR="0029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родителей, и утверждаются на педагогическом совете. </w:t>
      </w:r>
      <w:r w:rsidR="00F3002A" w:rsidRPr="00C16F9E">
        <w:rPr>
          <w:sz w:val="28"/>
          <w:szCs w:val="28"/>
        </w:rPr>
        <w:t xml:space="preserve">Программы внеурочной деятельности могут быть </w:t>
      </w:r>
      <w:r w:rsidR="00F3002A">
        <w:rPr>
          <w:sz w:val="28"/>
          <w:szCs w:val="28"/>
        </w:rPr>
        <w:t xml:space="preserve">также </w:t>
      </w:r>
      <w:r w:rsidR="00F3002A" w:rsidRPr="00C16F9E">
        <w:rPr>
          <w:sz w:val="28"/>
          <w:szCs w:val="28"/>
        </w:rPr>
        <w:t xml:space="preserve">составлены с учетом существующих краеведческих конкурсов и фестивалей, в которых учащиеся могут принять участие. Кафедра культурологического образования </w:t>
      </w:r>
      <w:proofErr w:type="spellStart"/>
      <w:r w:rsidR="00F3002A" w:rsidRPr="00C16F9E">
        <w:rPr>
          <w:sz w:val="28"/>
          <w:szCs w:val="28"/>
        </w:rPr>
        <w:t>СПбАППО</w:t>
      </w:r>
      <w:proofErr w:type="spellEnd"/>
      <w:r w:rsidR="00F3002A" w:rsidRPr="00C16F9E">
        <w:rPr>
          <w:sz w:val="28"/>
          <w:szCs w:val="28"/>
        </w:rPr>
        <w:t xml:space="preserve"> оказывает методическую помощь учителям, разрабатывающим внеурочные программы, связанные с участием детей в фестивале Городских видеороликов</w:t>
      </w:r>
      <w:r w:rsidR="00F3002A">
        <w:rPr>
          <w:sz w:val="28"/>
          <w:szCs w:val="28"/>
        </w:rPr>
        <w:t xml:space="preserve"> «Современный Санкт-Петербург – </w:t>
      </w:r>
      <w:proofErr w:type="spellStart"/>
      <w:r w:rsidR="00F3002A" w:rsidRPr="00C16F9E">
        <w:rPr>
          <w:sz w:val="28"/>
          <w:szCs w:val="28"/>
        </w:rPr>
        <w:t>Terra</w:t>
      </w:r>
      <w:proofErr w:type="spellEnd"/>
      <w:r w:rsidR="00F3002A" w:rsidRPr="00C16F9E">
        <w:rPr>
          <w:sz w:val="28"/>
          <w:szCs w:val="28"/>
        </w:rPr>
        <w:t xml:space="preserve"> </w:t>
      </w:r>
      <w:proofErr w:type="spellStart"/>
      <w:r w:rsidR="00F3002A" w:rsidRPr="00C16F9E">
        <w:rPr>
          <w:sz w:val="28"/>
          <w:szCs w:val="28"/>
        </w:rPr>
        <w:t>Incognita</w:t>
      </w:r>
      <w:proofErr w:type="spellEnd"/>
      <w:r w:rsidR="00F3002A" w:rsidRPr="00C16F9E">
        <w:rPr>
          <w:sz w:val="28"/>
          <w:szCs w:val="28"/>
        </w:rPr>
        <w:t xml:space="preserve">» (https://sites.google.com/site/kinoproekt247/home), в проекте «Литературный багаж» и других </w:t>
      </w:r>
      <w:r w:rsidR="00F3002A">
        <w:rPr>
          <w:sz w:val="28"/>
          <w:szCs w:val="28"/>
        </w:rPr>
        <w:t xml:space="preserve">культурологических и </w:t>
      </w:r>
      <w:r w:rsidR="00F3002A" w:rsidRPr="00C16F9E">
        <w:rPr>
          <w:sz w:val="28"/>
          <w:szCs w:val="28"/>
        </w:rPr>
        <w:t>краеведческих конкурсах, которые реализуются кафедрой.</w:t>
      </w:r>
    </w:p>
    <w:p w:rsidR="00F3002A" w:rsidRDefault="00F3002A" w:rsidP="005A6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01980">
        <w:rPr>
          <w:sz w:val="28"/>
          <w:szCs w:val="28"/>
        </w:rPr>
        <w:t xml:space="preserve">чителя могут воспользоваться </w:t>
      </w:r>
      <w:r>
        <w:rPr>
          <w:sz w:val="28"/>
          <w:szCs w:val="28"/>
        </w:rPr>
        <w:t xml:space="preserve">существующими </w:t>
      </w:r>
      <w:r w:rsidR="00701980">
        <w:rPr>
          <w:sz w:val="28"/>
          <w:szCs w:val="28"/>
        </w:rPr>
        <w:t xml:space="preserve">программами, разработанными сотрудниками кафедры культурологического образования Санкт-Петербургской академии постдипломного педагогического образования, </w:t>
      </w:r>
      <w:r>
        <w:rPr>
          <w:sz w:val="28"/>
          <w:szCs w:val="28"/>
        </w:rPr>
        <w:t xml:space="preserve">такими как: </w:t>
      </w:r>
    </w:p>
    <w:p w:rsidR="00F3002A" w:rsidRPr="00F3002A" w:rsidRDefault="00F3002A" w:rsidP="00F3002A">
      <w:pPr>
        <w:pStyle w:val="a8"/>
        <w:numPr>
          <w:ilvl w:val="0"/>
          <w:numId w:val="44"/>
        </w:numPr>
        <w:jc w:val="both"/>
        <w:rPr>
          <w:sz w:val="28"/>
          <w:szCs w:val="28"/>
        </w:rPr>
      </w:pPr>
      <w:r w:rsidRPr="00F3002A">
        <w:rPr>
          <w:sz w:val="28"/>
          <w:szCs w:val="28"/>
        </w:rPr>
        <w:t>«Право на город»;</w:t>
      </w:r>
    </w:p>
    <w:p w:rsidR="00F3002A" w:rsidRPr="00F3002A" w:rsidRDefault="00701980" w:rsidP="00F3002A">
      <w:pPr>
        <w:pStyle w:val="a8"/>
        <w:numPr>
          <w:ilvl w:val="0"/>
          <w:numId w:val="44"/>
        </w:numPr>
        <w:jc w:val="both"/>
        <w:rPr>
          <w:sz w:val="28"/>
          <w:szCs w:val="28"/>
        </w:rPr>
      </w:pPr>
      <w:r w:rsidRPr="00F3002A">
        <w:rPr>
          <w:sz w:val="28"/>
          <w:szCs w:val="28"/>
        </w:rPr>
        <w:t>«Петербургский квест»</w:t>
      </w:r>
      <w:r w:rsidR="00F3002A" w:rsidRPr="00F3002A">
        <w:rPr>
          <w:sz w:val="28"/>
          <w:szCs w:val="28"/>
        </w:rPr>
        <w:t>;</w:t>
      </w:r>
    </w:p>
    <w:p w:rsidR="00F3002A" w:rsidRPr="00F3002A" w:rsidRDefault="00701980" w:rsidP="00F3002A">
      <w:pPr>
        <w:pStyle w:val="a8"/>
        <w:numPr>
          <w:ilvl w:val="0"/>
          <w:numId w:val="44"/>
        </w:numPr>
        <w:jc w:val="both"/>
        <w:rPr>
          <w:sz w:val="28"/>
          <w:szCs w:val="28"/>
        </w:rPr>
      </w:pPr>
      <w:r w:rsidRPr="00F3002A">
        <w:rPr>
          <w:sz w:val="28"/>
          <w:szCs w:val="28"/>
        </w:rPr>
        <w:t xml:space="preserve">«Пешком по Петербургу» и т.д. </w:t>
      </w:r>
      <w:r w:rsidR="00360420" w:rsidRPr="00F3002A">
        <w:rPr>
          <w:sz w:val="28"/>
          <w:szCs w:val="28"/>
        </w:rPr>
        <w:t xml:space="preserve"> </w:t>
      </w:r>
    </w:p>
    <w:p w:rsidR="00F3002A" w:rsidRDefault="00F3002A" w:rsidP="005A6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данных программ </w:t>
      </w:r>
      <w:r w:rsidR="00360420" w:rsidRPr="00C16F9E">
        <w:rPr>
          <w:sz w:val="28"/>
          <w:szCs w:val="28"/>
        </w:rPr>
        <w:t xml:space="preserve">размещены на сайте сетевого сообщества для поддержки внедрения ФГОС общего и среднего профессионального образования (раздел «Общее образования», рубрика «Внеурочная деятельность») - </w:t>
      </w:r>
      <w:hyperlink r:id="rId9" w:history="1">
        <w:r w:rsidR="00C16F9E" w:rsidRPr="00C16F9E">
          <w:rPr>
            <w:rStyle w:val="a3"/>
            <w:rFonts w:ascii="Times New Roman" w:hAnsi="Times New Roman"/>
            <w:sz w:val="28"/>
            <w:szCs w:val="28"/>
          </w:rPr>
          <w:t>http://www.spbfgos.org/vneurochnaya-deyatelnost</w:t>
        </w:r>
      </w:hyperlink>
      <w:r w:rsidR="00C16F9E">
        <w:rPr>
          <w:sz w:val="28"/>
          <w:szCs w:val="28"/>
        </w:rPr>
        <w:t xml:space="preserve">. </w:t>
      </w:r>
    </w:p>
    <w:p w:rsidR="00871552" w:rsidRDefault="00871552" w:rsidP="005A657D">
      <w:pPr>
        <w:ind w:firstLine="709"/>
        <w:jc w:val="both"/>
        <w:rPr>
          <w:sz w:val="28"/>
          <w:szCs w:val="28"/>
        </w:rPr>
      </w:pPr>
    </w:p>
    <w:p w:rsidR="0063766E" w:rsidRDefault="0063766E" w:rsidP="005A657D">
      <w:pPr>
        <w:ind w:firstLine="709"/>
        <w:jc w:val="both"/>
        <w:rPr>
          <w:sz w:val="28"/>
          <w:szCs w:val="28"/>
        </w:rPr>
      </w:pPr>
    </w:p>
    <w:p w:rsidR="0058543F" w:rsidRPr="00CB7527" w:rsidRDefault="0058543F" w:rsidP="00BB5274">
      <w:pPr>
        <w:pStyle w:val="a8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CB7527">
        <w:rPr>
          <w:b/>
          <w:sz w:val="28"/>
          <w:szCs w:val="28"/>
        </w:rPr>
        <w:t>Особенности разработки рабочих программ по учебному предмету «История и культура Санкт-Петербурга» в условиях перехода ОУ на линейное преподавание истории</w:t>
      </w:r>
    </w:p>
    <w:p w:rsidR="0079443F" w:rsidRDefault="0079443F" w:rsidP="0079443F">
      <w:pPr>
        <w:ind w:firstLine="709"/>
        <w:jc w:val="both"/>
        <w:rPr>
          <w:sz w:val="28"/>
          <w:szCs w:val="28"/>
        </w:rPr>
      </w:pPr>
    </w:p>
    <w:p w:rsidR="00CB7527" w:rsidRDefault="00220E17" w:rsidP="00152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перехода исторического образования на линейную систему изучения </w:t>
      </w:r>
      <w:r w:rsidR="00AA280C">
        <w:rPr>
          <w:sz w:val="28"/>
          <w:szCs w:val="28"/>
        </w:rPr>
        <w:t>кафедрой социального образования Санкт-Петербургской академии постдипломного педагогического образования были созданы методические рекомендации</w:t>
      </w:r>
      <w:r w:rsidR="00AA280C">
        <w:rPr>
          <w:rStyle w:val="af6"/>
          <w:sz w:val="28"/>
          <w:szCs w:val="28"/>
        </w:rPr>
        <w:footnoteReference w:id="5"/>
      </w:r>
      <w:r w:rsidR="00AA280C">
        <w:rPr>
          <w:sz w:val="28"/>
          <w:szCs w:val="28"/>
        </w:rPr>
        <w:t xml:space="preserve"> по преподаванию истории в школе. Согласно этому документу в 2017-2018 </w:t>
      </w:r>
      <w:proofErr w:type="spellStart"/>
      <w:r w:rsidR="00AA280C">
        <w:rPr>
          <w:sz w:val="28"/>
          <w:szCs w:val="28"/>
        </w:rPr>
        <w:t>уч.г</w:t>
      </w:r>
      <w:proofErr w:type="spellEnd"/>
      <w:r w:rsidR="00AA280C">
        <w:rPr>
          <w:sz w:val="28"/>
          <w:szCs w:val="28"/>
        </w:rPr>
        <w:t>. рекомендуется увеличить количество часов при изучении истории в 5-9-х классах с 2</w:t>
      </w:r>
      <w:r w:rsidR="004071A4">
        <w:rPr>
          <w:sz w:val="28"/>
          <w:szCs w:val="28"/>
        </w:rPr>
        <w:t>-х</w:t>
      </w:r>
      <w:r w:rsidR="00AA280C">
        <w:rPr>
          <w:sz w:val="28"/>
          <w:szCs w:val="28"/>
        </w:rPr>
        <w:t xml:space="preserve"> до 3</w:t>
      </w:r>
      <w:r w:rsidR="004071A4">
        <w:rPr>
          <w:sz w:val="28"/>
          <w:szCs w:val="28"/>
        </w:rPr>
        <w:t>-х</w:t>
      </w:r>
      <w:r w:rsidR="00AA280C">
        <w:rPr>
          <w:sz w:val="28"/>
          <w:szCs w:val="28"/>
        </w:rPr>
        <w:t xml:space="preserve"> за счет </w:t>
      </w:r>
      <w:r w:rsidR="00152CC5">
        <w:rPr>
          <w:sz w:val="28"/>
          <w:szCs w:val="28"/>
        </w:rPr>
        <w:t xml:space="preserve">«школьного» </w:t>
      </w:r>
      <w:r w:rsidR="00AA280C">
        <w:rPr>
          <w:sz w:val="28"/>
          <w:szCs w:val="28"/>
        </w:rPr>
        <w:t>компонента</w:t>
      </w:r>
      <w:r w:rsidR="00152CC5">
        <w:rPr>
          <w:sz w:val="28"/>
          <w:szCs w:val="28"/>
        </w:rPr>
        <w:t xml:space="preserve"> (компонента учебного плана, формируемого участниками образовательных отношений, в который, в том числе, входит и предмет «История и культура Санкт-Петербурга»)</w:t>
      </w:r>
      <w:r w:rsidR="00AA280C">
        <w:rPr>
          <w:sz w:val="28"/>
          <w:szCs w:val="28"/>
        </w:rPr>
        <w:t xml:space="preserve">. </w:t>
      </w:r>
      <w:r w:rsidR="00AA280C" w:rsidRPr="00473065">
        <w:rPr>
          <w:i/>
          <w:sz w:val="28"/>
          <w:szCs w:val="28"/>
        </w:rPr>
        <w:t>Обращаем Ваше внимание на рекомендательный характер данных методических указаний</w:t>
      </w:r>
      <w:r w:rsidR="00AA280C">
        <w:rPr>
          <w:sz w:val="28"/>
          <w:szCs w:val="28"/>
        </w:rPr>
        <w:t xml:space="preserve">. </w:t>
      </w:r>
      <w:r w:rsidR="00152CC5">
        <w:rPr>
          <w:sz w:val="28"/>
          <w:szCs w:val="28"/>
        </w:rPr>
        <w:t xml:space="preserve">Особое </w:t>
      </w:r>
      <w:r w:rsidR="00152CC5">
        <w:rPr>
          <w:sz w:val="28"/>
          <w:szCs w:val="28"/>
        </w:rPr>
        <w:lastRenderedPageBreak/>
        <w:t xml:space="preserve">распоряжение Комитета по образованию об увеличении учебных часов имеется </w:t>
      </w:r>
      <w:r w:rsidR="00152CC5" w:rsidRPr="00152CC5">
        <w:rPr>
          <w:i/>
          <w:sz w:val="28"/>
          <w:szCs w:val="28"/>
        </w:rPr>
        <w:t>только в отношении 10-11</w:t>
      </w:r>
      <w:r w:rsidR="00152CC5">
        <w:rPr>
          <w:i/>
          <w:sz w:val="28"/>
          <w:szCs w:val="28"/>
        </w:rPr>
        <w:t>-х</w:t>
      </w:r>
      <w:r w:rsidR="00152CC5" w:rsidRPr="00152CC5">
        <w:rPr>
          <w:i/>
          <w:sz w:val="28"/>
          <w:szCs w:val="28"/>
        </w:rPr>
        <w:t xml:space="preserve"> классов </w:t>
      </w:r>
      <w:r w:rsidR="00152CC5">
        <w:rPr>
          <w:sz w:val="28"/>
          <w:szCs w:val="28"/>
        </w:rPr>
        <w:t xml:space="preserve">(№ 2063-Р от 19.06.2017 «О внесении изменения в распоряжение Комитета по образованию от 20.03.2017 № 931). В любом случае, образовательному учреждению, переходящему на линейное обучение истории, </w:t>
      </w:r>
      <w:r w:rsidR="00152CC5" w:rsidRPr="004071A4">
        <w:rPr>
          <w:i/>
          <w:sz w:val="28"/>
          <w:szCs w:val="28"/>
        </w:rPr>
        <w:t xml:space="preserve">необходимо определить для себя: </w:t>
      </w:r>
      <w:r w:rsidR="004071A4">
        <w:rPr>
          <w:i/>
          <w:sz w:val="28"/>
          <w:szCs w:val="28"/>
        </w:rPr>
        <w:t xml:space="preserve">часы какой именно учебной дисциплины на курс истории? </w:t>
      </w:r>
      <w:r w:rsidR="00CB7527">
        <w:rPr>
          <w:sz w:val="28"/>
          <w:szCs w:val="28"/>
        </w:rPr>
        <w:t xml:space="preserve">Решение принимается педагогическим советом ОУ, ответственность за принятое решение лежит на администрации школы. </w:t>
      </w:r>
    </w:p>
    <w:p w:rsidR="00CB7527" w:rsidRDefault="00152CC5" w:rsidP="00794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учебный предмет «История и культура Санкт-Петербурга» сохраняется в сетке расписания</w:t>
      </w:r>
      <w:r w:rsidR="00CB7527">
        <w:rPr>
          <w:sz w:val="28"/>
          <w:szCs w:val="28"/>
        </w:rPr>
        <w:t xml:space="preserve">, то </w:t>
      </w:r>
      <w:r w:rsidR="00CB7527" w:rsidRPr="00CB7527">
        <w:rPr>
          <w:i/>
          <w:sz w:val="28"/>
          <w:szCs w:val="28"/>
        </w:rPr>
        <w:t xml:space="preserve">его содержание специально не синхронизируется с содержанием </w:t>
      </w:r>
      <w:r w:rsidR="00CB7527">
        <w:rPr>
          <w:i/>
          <w:sz w:val="28"/>
          <w:szCs w:val="28"/>
        </w:rPr>
        <w:t xml:space="preserve">всемирной </w:t>
      </w:r>
      <w:r w:rsidR="00CB7527" w:rsidRPr="00CB7527">
        <w:rPr>
          <w:i/>
          <w:sz w:val="28"/>
          <w:szCs w:val="28"/>
        </w:rPr>
        <w:t>и отечественной истории</w:t>
      </w:r>
      <w:r w:rsidR="00CB7527">
        <w:rPr>
          <w:sz w:val="28"/>
          <w:szCs w:val="28"/>
        </w:rPr>
        <w:t>! «</w:t>
      </w:r>
      <w:r w:rsidR="00CB7527" w:rsidRPr="00473B0C">
        <w:rPr>
          <w:i/>
          <w:sz w:val="28"/>
          <w:szCs w:val="28"/>
        </w:rPr>
        <w:t>Подстраиват</w:t>
      </w:r>
      <w:r w:rsidR="00CB7527">
        <w:rPr>
          <w:i/>
          <w:sz w:val="28"/>
          <w:szCs w:val="28"/>
        </w:rPr>
        <w:t xml:space="preserve">ь» историю и культуру </w:t>
      </w:r>
      <w:r w:rsidR="00CB7527" w:rsidRPr="00473B0C">
        <w:rPr>
          <w:i/>
          <w:sz w:val="28"/>
          <w:szCs w:val="28"/>
        </w:rPr>
        <w:t>Санкт-Петербурга под хронологию изучаемых на уроках истории событий не нужно</w:t>
      </w:r>
      <w:r w:rsidR="00CB7527">
        <w:rPr>
          <w:sz w:val="28"/>
          <w:szCs w:val="28"/>
        </w:rPr>
        <w:t xml:space="preserve"> (</w:t>
      </w:r>
      <w:r w:rsidR="00CB7527" w:rsidRPr="00FC7B92">
        <w:rPr>
          <w:i/>
          <w:sz w:val="28"/>
          <w:szCs w:val="28"/>
        </w:rPr>
        <w:t>«История и культура Санкт-Петербурга» является самостоятельной</w:t>
      </w:r>
      <w:r w:rsidR="00CB7527">
        <w:rPr>
          <w:i/>
          <w:sz w:val="28"/>
          <w:szCs w:val="28"/>
        </w:rPr>
        <w:t xml:space="preserve"> учебной</w:t>
      </w:r>
      <w:r w:rsidR="00CB7527" w:rsidRPr="00FC7B92">
        <w:rPr>
          <w:i/>
          <w:sz w:val="28"/>
          <w:szCs w:val="28"/>
        </w:rPr>
        <w:t xml:space="preserve"> дисциплиной, а не «дополнительной» и «вспомогательной» к курсу истории</w:t>
      </w:r>
      <w:r w:rsidR="00CB7527">
        <w:rPr>
          <w:sz w:val="28"/>
          <w:szCs w:val="28"/>
        </w:rPr>
        <w:t xml:space="preserve">). </w:t>
      </w:r>
    </w:p>
    <w:p w:rsidR="0079443F" w:rsidRDefault="00CB7527" w:rsidP="00794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Асинхронность базового исторического и базового краеведческого курсов </w:t>
      </w:r>
      <w:r w:rsidR="0079443F">
        <w:rPr>
          <w:sz w:val="28"/>
          <w:szCs w:val="28"/>
        </w:rPr>
        <w:t xml:space="preserve">необходимо учитывать </w:t>
      </w:r>
      <w:r w:rsidR="004071A4">
        <w:rPr>
          <w:sz w:val="28"/>
          <w:szCs w:val="28"/>
        </w:rPr>
        <w:t xml:space="preserve">педагогу </w:t>
      </w:r>
      <w:r w:rsidR="0079443F">
        <w:rPr>
          <w:sz w:val="28"/>
          <w:szCs w:val="28"/>
        </w:rPr>
        <w:t>при составле</w:t>
      </w:r>
      <w:r>
        <w:rPr>
          <w:sz w:val="28"/>
          <w:szCs w:val="28"/>
        </w:rPr>
        <w:t xml:space="preserve">нии </w:t>
      </w:r>
      <w:r w:rsidR="004071A4">
        <w:rPr>
          <w:sz w:val="28"/>
          <w:szCs w:val="28"/>
        </w:rPr>
        <w:t>рабочей программы</w:t>
      </w:r>
      <w:r>
        <w:rPr>
          <w:sz w:val="28"/>
          <w:szCs w:val="28"/>
        </w:rPr>
        <w:t xml:space="preserve"> по «Истории и культуре Санкт-Петербурга». В вводные уроки по </w:t>
      </w:r>
      <w:r w:rsidR="004071A4">
        <w:rPr>
          <w:sz w:val="28"/>
          <w:szCs w:val="28"/>
        </w:rPr>
        <w:t>всем разделам (крупным темам) сл</w:t>
      </w:r>
      <w:r>
        <w:rPr>
          <w:sz w:val="28"/>
          <w:szCs w:val="28"/>
        </w:rPr>
        <w:t>едует</w:t>
      </w:r>
      <w:r w:rsidRPr="00CB7527">
        <w:rPr>
          <w:i/>
          <w:sz w:val="28"/>
          <w:szCs w:val="28"/>
        </w:rPr>
        <w:t xml:space="preserve"> обязательно включить такой пункт </w:t>
      </w:r>
      <w:r w:rsidR="004071A4">
        <w:rPr>
          <w:i/>
          <w:sz w:val="28"/>
          <w:szCs w:val="28"/>
        </w:rPr>
        <w:t xml:space="preserve">содержания </w:t>
      </w:r>
      <w:r w:rsidRPr="00CB7527">
        <w:rPr>
          <w:i/>
          <w:sz w:val="28"/>
          <w:szCs w:val="28"/>
        </w:rPr>
        <w:t>как «Исторический контекст»</w:t>
      </w:r>
      <w:r w:rsidR="004071A4">
        <w:rPr>
          <w:i/>
          <w:sz w:val="28"/>
          <w:szCs w:val="28"/>
        </w:rPr>
        <w:t xml:space="preserve"> (</w:t>
      </w:r>
      <w:r w:rsidR="004071A4">
        <w:rPr>
          <w:sz w:val="28"/>
          <w:szCs w:val="28"/>
        </w:rPr>
        <w:t>обзор педагогом особенностей</w:t>
      </w:r>
      <w:r>
        <w:rPr>
          <w:sz w:val="28"/>
          <w:szCs w:val="28"/>
        </w:rPr>
        <w:t xml:space="preserve"> исторического развития страны и мира в изучаемый период жизни Санкт-Петербурга). </w:t>
      </w:r>
    </w:p>
    <w:p w:rsidR="0079443F" w:rsidRDefault="0079443F" w:rsidP="0079443F">
      <w:pPr>
        <w:ind w:firstLine="709"/>
        <w:jc w:val="both"/>
        <w:rPr>
          <w:sz w:val="28"/>
          <w:szCs w:val="28"/>
        </w:rPr>
      </w:pPr>
    </w:p>
    <w:p w:rsidR="0058543F" w:rsidRPr="0058543F" w:rsidRDefault="0058543F" w:rsidP="0058543F">
      <w:pPr>
        <w:pStyle w:val="a8"/>
        <w:ind w:left="0" w:firstLine="709"/>
        <w:jc w:val="both"/>
        <w:rPr>
          <w:sz w:val="28"/>
          <w:szCs w:val="28"/>
        </w:rPr>
      </w:pPr>
    </w:p>
    <w:p w:rsidR="00BB5274" w:rsidRPr="00774DCC" w:rsidRDefault="00774DCC" w:rsidP="00BB5274">
      <w:pPr>
        <w:pStyle w:val="a8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774DCC">
        <w:rPr>
          <w:b/>
          <w:sz w:val="28"/>
          <w:szCs w:val="28"/>
        </w:rPr>
        <w:t>У</w:t>
      </w:r>
      <w:r w:rsidR="00BB5274" w:rsidRPr="00774DCC">
        <w:rPr>
          <w:b/>
          <w:sz w:val="28"/>
          <w:szCs w:val="28"/>
        </w:rPr>
        <w:t>чебно-методический комплекс (УМК) по истории и культуре Санкт-Петербурга</w:t>
      </w:r>
    </w:p>
    <w:p w:rsidR="00BB5274" w:rsidRDefault="00BB5274" w:rsidP="00BB5274">
      <w:pPr>
        <w:ind w:firstLine="709"/>
        <w:jc w:val="both"/>
        <w:rPr>
          <w:sz w:val="28"/>
          <w:szCs w:val="28"/>
        </w:rPr>
      </w:pPr>
    </w:p>
    <w:p w:rsidR="00893CE1" w:rsidRPr="00893CE1" w:rsidRDefault="00371B5B" w:rsidP="00893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базовых программ учебного предмета «История и культура Санкт-Петербурга» общеобразовательные учреждения </w:t>
      </w:r>
      <w:r w:rsidRPr="00371B5B">
        <w:rPr>
          <w:i/>
          <w:sz w:val="28"/>
          <w:szCs w:val="28"/>
        </w:rPr>
        <w:t>могут выбрать</w:t>
      </w:r>
      <w:r>
        <w:rPr>
          <w:sz w:val="28"/>
          <w:szCs w:val="28"/>
        </w:rPr>
        <w:t>:</w:t>
      </w:r>
    </w:p>
    <w:p w:rsidR="00893CE1" w:rsidRPr="002D2B0C" w:rsidRDefault="00893CE1" w:rsidP="002D2B0C">
      <w:pPr>
        <w:pStyle w:val="a8"/>
        <w:numPr>
          <w:ilvl w:val="2"/>
          <w:numId w:val="39"/>
        </w:numPr>
        <w:ind w:left="0" w:firstLine="709"/>
        <w:jc w:val="both"/>
        <w:rPr>
          <w:sz w:val="28"/>
          <w:szCs w:val="28"/>
        </w:rPr>
      </w:pPr>
      <w:r w:rsidRPr="002D2B0C">
        <w:rPr>
          <w:i/>
          <w:sz w:val="28"/>
          <w:szCs w:val="28"/>
        </w:rPr>
        <w:t>учебники</w:t>
      </w:r>
      <w:r w:rsidR="004264AA">
        <w:rPr>
          <w:sz w:val="28"/>
          <w:szCs w:val="28"/>
        </w:rPr>
        <w:t xml:space="preserve"> из числа входящих в Ф</w:t>
      </w:r>
      <w:r w:rsidRPr="002D2B0C">
        <w:rPr>
          <w:sz w:val="28"/>
          <w:szCs w:val="28"/>
        </w:rPr>
        <w:t>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4264AA">
        <w:rPr>
          <w:sz w:val="28"/>
          <w:szCs w:val="28"/>
        </w:rPr>
        <w:t xml:space="preserve"> (</w:t>
      </w:r>
      <w:r w:rsidR="00805A65">
        <w:rPr>
          <w:sz w:val="28"/>
          <w:szCs w:val="28"/>
        </w:rPr>
        <w:t>основание – П</w:t>
      </w:r>
      <w:r w:rsidR="004264AA">
        <w:rPr>
          <w:sz w:val="28"/>
          <w:szCs w:val="28"/>
        </w:rPr>
        <w:t xml:space="preserve">риказ </w:t>
      </w:r>
      <w:r w:rsidR="004264AA" w:rsidRPr="00AF250B">
        <w:rPr>
          <w:sz w:val="28"/>
          <w:szCs w:val="28"/>
        </w:rPr>
        <w:t xml:space="preserve">Министерства образования </w:t>
      </w:r>
      <w:r w:rsidR="00805A65">
        <w:rPr>
          <w:sz w:val="28"/>
          <w:szCs w:val="28"/>
        </w:rPr>
        <w:t xml:space="preserve">и науки </w:t>
      </w:r>
      <w:r w:rsidR="004264AA" w:rsidRPr="00AF250B">
        <w:rPr>
          <w:sz w:val="28"/>
          <w:szCs w:val="28"/>
        </w:rPr>
        <w:t>РФ № 870 от 18 июля 2016 г.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 w:rsidR="004264AA">
        <w:rPr>
          <w:sz w:val="28"/>
          <w:szCs w:val="28"/>
        </w:rPr>
        <w:t>;</w:t>
      </w:r>
    </w:p>
    <w:p w:rsidR="00893CE1" w:rsidRPr="002D2B0C" w:rsidRDefault="00893CE1" w:rsidP="002D2B0C">
      <w:pPr>
        <w:pStyle w:val="a8"/>
        <w:numPr>
          <w:ilvl w:val="2"/>
          <w:numId w:val="39"/>
        </w:numPr>
        <w:ind w:left="0" w:firstLine="709"/>
        <w:jc w:val="both"/>
        <w:rPr>
          <w:sz w:val="28"/>
          <w:szCs w:val="28"/>
        </w:rPr>
      </w:pPr>
      <w:r w:rsidRPr="002D2B0C">
        <w:rPr>
          <w:i/>
          <w:sz w:val="28"/>
          <w:szCs w:val="28"/>
        </w:rPr>
        <w:t>учебные пособия</w:t>
      </w:r>
      <w:r w:rsidRPr="002D2B0C">
        <w:rPr>
          <w:sz w:val="28"/>
          <w:szCs w:val="28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05A65">
        <w:rPr>
          <w:sz w:val="28"/>
          <w:szCs w:val="28"/>
        </w:rPr>
        <w:t xml:space="preserve"> (см. </w:t>
      </w:r>
      <w:r w:rsidR="00805A65" w:rsidRPr="00A77C60">
        <w:rPr>
          <w:sz w:val="28"/>
          <w:szCs w:val="28"/>
        </w:rPr>
        <w:t xml:space="preserve">Приказ Министерства </w:t>
      </w:r>
      <w:r w:rsidR="00805A65" w:rsidRPr="00A77C60">
        <w:rPr>
          <w:sz w:val="28"/>
          <w:szCs w:val="28"/>
        </w:rPr>
        <w:lastRenderedPageBreak/>
        <w:t xml:space="preserve">образования </w:t>
      </w:r>
      <w:r w:rsidR="00805A65">
        <w:rPr>
          <w:sz w:val="28"/>
          <w:szCs w:val="28"/>
        </w:rPr>
        <w:t>и науки Р</w:t>
      </w:r>
      <w:r w:rsidR="00805A65" w:rsidRPr="00A77C60">
        <w:rPr>
          <w:sz w:val="28"/>
          <w:szCs w:val="28"/>
        </w:rPr>
        <w:t>Ф</w:t>
      </w:r>
      <w:r w:rsidR="00805A65">
        <w:rPr>
          <w:i/>
          <w:sz w:val="28"/>
          <w:szCs w:val="28"/>
        </w:rPr>
        <w:t xml:space="preserve"> </w:t>
      </w:r>
      <w:r w:rsidR="00805A65" w:rsidRPr="00A77C60">
        <w:rPr>
          <w:sz w:val="28"/>
          <w:szCs w:val="28"/>
        </w:rPr>
        <w:t xml:space="preserve">от 9 июня 2016 г. </w:t>
      </w:r>
      <w:r w:rsidR="00805A65">
        <w:rPr>
          <w:sz w:val="28"/>
          <w:szCs w:val="28"/>
        </w:rPr>
        <w:t>№</w:t>
      </w:r>
      <w:r w:rsidR="00805A65" w:rsidRPr="00A77C60">
        <w:rPr>
          <w:sz w:val="28"/>
          <w:szCs w:val="28"/>
        </w:rPr>
        <w:t xml:space="preserve"> 699</w:t>
      </w:r>
      <w:r w:rsidR="00805A65">
        <w:rPr>
          <w:sz w:val="28"/>
          <w:szCs w:val="28"/>
        </w:rPr>
        <w:t xml:space="preserve">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 w:rsidRPr="002D2B0C">
        <w:rPr>
          <w:sz w:val="28"/>
          <w:szCs w:val="28"/>
        </w:rPr>
        <w:t>.</w:t>
      </w:r>
    </w:p>
    <w:p w:rsidR="00C868FC" w:rsidRDefault="00C868FC" w:rsidP="00893CE1">
      <w:pPr>
        <w:ind w:firstLine="709"/>
        <w:jc w:val="both"/>
        <w:rPr>
          <w:sz w:val="28"/>
          <w:szCs w:val="28"/>
        </w:rPr>
      </w:pPr>
    </w:p>
    <w:p w:rsidR="00371B5B" w:rsidRDefault="00893CE1" w:rsidP="00893CE1">
      <w:pPr>
        <w:ind w:firstLine="709"/>
        <w:jc w:val="both"/>
        <w:rPr>
          <w:sz w:val="28"/>
          <w:szCs w:val="28"/>
        </w:rPr>
      </w:pPr>
      <w:r w:rsidRPr="00893CE1">
        <w:rPr>
          <w:sz w:val="28"/>
          <w:szCs w:val="28"/>
        </w:rPr>
        <w:t xml:space="preserve">В настоящее время по предмету </w:t>
      </w:r>
      <w:r w:rsidRPr="0053737D">
        <w:rPr>
          <w:i/>
          <w:sz w:val="28"/>
          <w:szCs w:val="28"/>
        </w:rPr>
        <w:t xml:space="preserve">«История и культура Санкт-Петербурга» </w:t>
      </w:r>
      <w:r w:rsidR="00371B5B" w:rsidRPr="0053737D">
        <w:rPr>
          <w:i/>
          <w:sz w:val="28"/>
          <w:szCs w:val="28"/>
        </w:rPr>
        <w:t>учебно-методический комплекс</w:t>
      </w:r>
      <w:r w:rsidRPr="0053737D">
        <w:rPr>
          <w:i/>
          <w:sz w:val="28"/>
          <w:szCs w:val="28"/>
        </w:rPr>
        <w:t>, внесенны</w:t>
      </w:r>
      <w:r w:rsidR="005B3890" w:rsidRPr="0053737D">
        <w:rPr>
          <w:i/>
          <w:sz w:val="28"/>
          <w:szCs w:val="28"/>
        </w:rPr>
        <w:t>й в Федераль</w:t>
      </w:r>
      <w:r w:rsidRPr="0053737D">
        <w:rPr>
          <w:i/>
          <w:sz w:val="28"/>
          <w:szCs w:val="28"/>
        </w:rPr>
        <w:t xml:space="preserve">ный перечень учебников, </w:t>
      </w:r>
      <w:r w:rsidRPr="004264AA">
        <w:rPr>
          <w:sz w:val="28"/>
          <w:szCs w:val="28"/>
        </w:rPr>
        <w:t>рекомендованных (допущенных) к использованию в образовательном процессе</w:t>
      </w:r>
      <w:r w:rsidR="005B3890">
        <w:rPr>
          <w:sz w:val="28"/>
          <w:szCs w:val="28"/>
        </w:rPr>
        <w:t xml:space="preserve">, существует </w:t>
      </w:r>
      <w:r w:rsidR="005B3890" w:rsidRPr="004264AA">
        <w:rPr>
          <w:i/>
          <w:sz w:val="28"/>
          <w:szCs w:val="28"/>
        </w:rPr>
        <w:t>только для краеведческих программ</w:t>
      </w:r>
      <w:r w:rsidR="00371B5B">
        <w:rPr>
          <w:sz w:val="28"/>
          <w:szCs w:val="28"/>
        </w:rPr>
        <w:t xml:space="preserve"> </w:t>
      </w:r>
      <w:r w:rsidR="005B3890" w:rsidRPr="0053737D">
        <w:rPr>
          <w:i/>
          <w:sz w:val="28"/>
          <w:szCs w:val="28"/>
        </w:rPr>
        <w:t>7-9-х классов</w:t>
      </w:r>
      <w:r w:rsidR="004264AA">
        <w:rPr>
          <w:rStyle w:val="af6"/>
          <w:i/>
          <w:sz w:val="28"/>
          <w:szCs w:val="28"/>
        </w:rPr>
        <w:footnoteReference w:id="6"/>
      </w:r>
      <w:r w:rsidR="005B3890">
        <w:rPr>
          <w:sz w:val="28"/>
          <w:szCs w:val="28"/>
        </w:rPr>
        <w:t xml:space="preserve">. </w:t>
      </w:r>
    </w:p>
    <w:p w:rsidR="005B3890" w:rsidRDefault="005B3890" w:rsidP="00893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следующие учебники:</w:t>
      </w:r>
    </w:p>
    <w:p w:rsidR="00371B5B" w:rsidRPr="002D2B0C" w:rsidRDefault="00371B5B" w:rsidP="002D2B0C">
      <w:pPr>
        <w:pStyle w:val="a8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 xml:space="preserve">Ермолаева Л. К., </w:t>
      </w:r>
      <w:proofErr w:type="spellStart"/>
      <w:r w:rsidRPr="002D2B0C">
        <w:rPr>
          <w:sz w:val="28"/>
          <w:szCs w:val="28"/>
        </w:rPr>
        <w:t>Захваткина</w:t>
      </w:r>
      <w:proofErr w:type="spellEnd"/>
      <w:r w:rsidRPr="002D2B0C">
        <w:rPr>
          <w:sz w:val="28"/>
          <w:szCs w:val="28"/>
        </w:rPr>
        <w:t xml:space="preserve"> И. З., Лебедева И. М. и др. История и культура Санкт-Петербурга. Ч. 1: С древнейших времен до конца XVIII века: учебник по истории и культуре Санкт-Петербурга для учащихся 7 класса. – СПб., </w:t>
      </w:r>
      <w:r w:rsidR="002358A9" w:rsidRPr="002D2B0C">
        <w:rPr>
          <w:sz w:val="28"/>
          <w:szCs w:val="28"/>
        </w:rPr>
        <w:t xml:space="preserve">СМИО Пресс, 2009. </w:t>
      </w:r>
    </w:p>
    <w:p w:rsidR="00371B5B" w:rsidRPr="002D2B0C" w:rsidRDefault="00371B5B" w:rsidP="002D2B0C">
      <w:pPr>
        <w:pStyle w:val="a8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 xml:space="preserve">Ермолаева Л. К., Захарова Н. Г., Казакова Н. В. и др. История и культура Санкт-Петербурга. Ч. 2: XIX век – начало XX века: учебник по истории и культуре Санкт-Петербурга для учащихся 8 классов. – СПб., </w:t>
      </w:r>
      <w:r w:rsidR="002358A9" w:rsidRPr="002D2B0C">
        <w:rPr>
          <w:sz w:val="28"/>
          <w:szCs w:val="28"/>
        </w:rPr>
        <w:t xml:space="preserve">СМИО Пресс, </w:t>
      </w:r>
      <w:r w:rsidRPr="002D2B0C">
        <w:rPr>
          <w:sz w:val="28"/>
          <w:szCs w:val="28"/>
        </w:rPr>
        <w:t>2011.</w:t>
      </w:r>
    </w:p>
    <w:p w:rsidR="00371B5B" w:rsidRPr="002D2B0C" w:rsidRDefault="00371B5B" w:rsidP="002D2B0C">
      <w:pPr>
        <w:pStyle w:val="a8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>Ермолаева Л. К., Демидова А. Р., Захарова Н. Г. и др. История и культура Санкт-Петербурга. Ч. 3: XX век – начало XXI века: учебник по истории и культуре Санкт-Петербурга для учащихся 9 классов. – СПб.,</w:t>
      </w:r>
      <w:r w:rsidR="004264AA">
        <w:rPr>
          <w:sz w:val="28"/>
          <w:szCs w:val="28"/>
        </w:rPr>
        <w:t xml:space="preserve"> </w:t>
      </w:r>
      <w:r w:rsidR="002358A9" w:rsidRPr="002D2B0C">
        <w:rPr>
          <w:sz w:val="28"/>
          <w:szCs w:val="28"/>
        </w:rPr>
        <w:t>СМИО Пресс,</w:t>
      </w:r>
      <w:r w:rsidRPr="002D2B0C">
        <w:rPr>
          <w:sz w:val="28"/>
          <w:szCs w:val="28"/>
        </w:rPr>
        <w:t xml:space="preserve"> 2011.</w:t>
      </w:r>
    </w:p>
    <w:p w:rsidR="000B20B2" w:rsidRPr="00AF250B" w:rsidRDefault="000B20B2" w:rsidP="004264AA">
      <w:pPr>
        <w:ind w:firstLine="709"/>
        <w:jc w:val="both"/>
        <w:rPr>
          <w:sz w:val="28"/>
          <w:szCs w:val="28"/>
        </w:rPr>
      </w:pPr>
      <w:r w:rsidRPr="00805A65">
        <w:rPr>
          <w:i/>
          <w:sz w:val="28"/>
          <w:szCs w:val="28"/>
        </w:rPr>
        <w:t xml:space="preserve">Обращаем внимание, что отсутствие на обложке </w:t>
      </w:r>
      <w:r w:rsidR="004264AA" w:rsidRPr="00805A65">
        <w:rPr>
          <w:i/>
          <w:sz w:val="28"/>
          <w:szCs w:val="28"/>
        </w:rPr>
        <w:t xml:space="preserve">учебников, изданных в СМИО-Пресс, </w:t>
      </w:r>
      <w:r w:rsidRPr="00805A65">
        <w:rPr>
          <w:i/>
          <w:sz w:val="28"/>
          <w:szCs w:val="28"/>
        </w:rPr>
        <w:t xml:space="preserve">значка «ФГОС» не </w:t>
      </w:r>
      <w:r w:rsidR="004264AA" w:rsidRPr="00805A65">
        <w:rPr>
          <w:i/>
          <w:sz w:val="28"/>
          <w:szCs w:val="28"/>
        </w:rPr>
        <w:t>является ограничением к его использованию в образовательном процессе</w:t>
      </w:r>
      <w:r w:rsidR="00805A65">
        <w:rPr>
          <w:i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AF250B">
        <w:rPr>
          <w:sz w:val="28"/>
          <w:szCs w:val="28"/>
        </w:rPr>
        <w:t>Главным основанием для</w:t>
      </w:r>
      <w:r w:rsidR="004264AA">
        <w:rPr>
          <w:sz w:val="28"/>
          <w:szCs w:val="28"/>
        </w:rPr>
        <w:t xml:space="preserve"> использования УМК </w:t>
      </w:r>
      <w:r w:rsidRPr="00AF250B">
        <w:rPr>
          <w:sz w:val="28"/>
          <w:szCs w:val="28"/>
        </w:rPr>
        <w:t>–</w:t>
      </w:r>
      <w:r w:rsidR="004264AA">
        <w:rPr>
          <w:sz w:val="28"/>
          <w:szCs w:val="28"/>
        </w:rPr>
        <w:t xml:space="preserve"> </w:t>
      </w:r>
      <w:r w:rsidRPr="00AF250B">
        <w:rPr>
          <w:sz w:val="28"/>
          <w:szCs w:val="28"/>
        </w:rPr>
        <w:t>включение в Федеральный список</w:t>
      </w:r>
      <w:r w:rsidR="00805A65">
        <w:rPr>
          <w:sz w:val="28"/>
          <w:szCs w:val="28"/>
        </w:rPr>
        <w:t xml:space="preserve">, а учебники по истории и культуре Санкт-Петербурга 7-9-го класса в него входят </w:t>
      </w:r>
      <w:r w:rsidR="00AF250B" w:rsidRPr="00AF250B">
        <w:rPr>
          <w:sz w:val="28"/>
          <w:szCs w:val="28"/>
        </w:rPr>
        <w:t>(</w:t>
      </w:r>
      <w:r w:rsidR="00805A65">
        <w:rPr>
          <w:sz w:val="28"/>
          <w:szCs w:val="28"/>
        </w:rPr>
        <w:t>с</w:t>
      </w:r>
      <w:r w:rsidR="004264AA">
        <w:rPr>
          <w:sz w:val="28"/>
          <w:szCs w:val="28"/>
        </w:rPr>
        <w:t xml:space="preserve">м. Приказ Министерства образования и науки РФ </w:t>
      </w:r>
      <w:r w:rsidR="004264AA" w:rsidRPr="004264AA">
        <w:rPr>
          <w:sz w:val="28"/>
          <w:szCs w:val="28"/>
        </w:rPr>
        <w:t xml:space="preserve">от 31 марта 2014 года </w:t>
      </w:r>
      <w:r w:rsidR="004264AA">
        <w:rPr>
          <w:sz w:val="28"/>
          <w:szCs w:val="28"/>
        </w:rPr>
        <w:t>№</w:t>
      </w:r>
      <w:r w:rsidR="004264AA" w:rsidRPr="004264AA">
        <w:rPr>
          <w:sz w:val="28"/>
          <w:szCs w:val="28"/>
        </w:rPr>
        <w:t xml:space="preserve"> 253</w:t>
      </w:r>
      <w:r w:rsidR="004264AA">
        <w:rPr>
          <w:sz w:val="28"/>
          <w:szCs w:val="28"/>
        </w:rPr>
        <w:t xml:space="preserve"> «</w:t>
      </w:r>
      <w:r w:rsidR="004264AA" w:rsidRPr="004264AA">
        <w:rPr>
          <w:sz w:val="28"/>
          <w:szCs w:val="28"/>
        </w:rPr>
        <w:t>Об утверждении федерального перечня учебников, рекомендуемых к</w:t>
      </w:r>
      <w:r w:rsidR="004264AA">
        <w:rPr>
          <w:sz w:val="28"/>
          <w:szCs w:val="28"/>
        </w:rPr>
        <w:t xml:space="preserve"> </w:t>
      </w:r>
      <w:r w:rsidR="004264AA" w:rsidRPr="004264AA">
        <w:rPr>
          <w:sz w:val="28"/>
          <w:szCs w:val="28"/>
        </w:rPr>
        <w:t>использованию при реализации имеющих государственную аккредитацию</w:t>
      </w:r>
      <w:r w:rsidR="004264AA">
        <w:rPr>
          <w:sz w:val="28"/>
          <w:szCs w:val="28"/>
        </w:rPr>
        <w:t xml:space="preserve"> </w:t>
      </w:r>
      <w:r w:rsidR="004264AA" w:rsidRPr="004264AA">
        <w:rPr>
          <w:sz w:val="28"/>
          <w:szCs w:val="28"/>
        </w:rPr>
        <w:t>образовательных программ начального общего, основного общего, среднего</w:t>
      </w:r>
      <w:r w:rsidR="004264AA">
        <w:rPr>
          <w:sz w:val="28"/>
          <w:szCs w:val="28"/>
        </w:rPr>
        <w:t xml:space="preserve"> </w:t>
      </w:r>
      <w:r w:rsidR="004264AA" w:rsidRPr="004264AA">
        <w:rPr>
          <w:sz w:val="28"/>
          <w:szCs w:val="28"/>
        </w:rPr>
        <w:t>общего образования</w:t>
      </w:r>
      <w:r w:rsidR="004264AA">
        <w:rPr>
          <w:sz w:val="28"/>
          <w:szCs w:val="28"/>
        </w:rPr>
        <w:t xml:space="preserve"> </w:t>
      </w:r>
      <w:r w:rsidR="004264AA" w:rsidRPr="004264AA">
        <w:rPr>
          <w:sz w:val="28"/>
          <w:szCs w:val="28"/>
        </w:rPr>
        <w:t>(с изменениями на 21 апреля 2016</w:t>
      </w:r>
      <w:r w:rsidR="004264AA">
        <w:rPr>
          <w:sz w:val="28"/>
          <w:szCs w:val="28"/>
        </w:rPr>
        <w:t xml:space="preserve"> года)»)</w:t>
      </w:r>
      <w:r w:rsidR="004264AA">
        <w:rPr>
          <w:rStyle w:val="af6"/>
          <w:sz w:val="28"/>
          <w:szCs w:val="28"/>
        </w:rPr>
        <w:footnoteReference w:id="7"/>
      </w:r>
      <w:r w:rsidR="004264AA">
        <w:rPr>
          <w:sz w:val="28"/>
          <w:szCs w:val="28"/>
        </w:rPr>
        <w:t xml:space="preserve">. </w:t>
      </w:r>
    </w:p>
    <w:p w:rsidR="00C868FC" w:rsidRDefault="00C868FC" w:rsidP="002358A9">
      <w:pPr>
        <w:ind w:firstLine="709"/>
        <w:jc w:val="both"/>
        <w:rPr>
          <w:sz w:val="28"/>
          <w:szCs w:val="28"/>
        </w:rPr>
      </w:pPr>
    </w:p>
    <w:p w:rsidR="002358A9" w:rsidRPr="00473B0C" w:rsidRDefault="002358A9" w:rsidP="002358A9">
      <w:pPr>
        <w:ind w:firstLine="709"/>
        <w:jc w:val="both"/>
        <w:rPr>
          <w:sz w:val="28"/>
          <w:szCs w:val="28"/>
        </w:rPr>
      </w:pPr>
      <w:r w:rsidRPr="00AF250B">
        <w:rPr>
          <w:sz w:val="28"/>
          <w:szCs w:val="28"/>
        </w:rPr>
        <w:t xml:space="preserve">Единую «линейку» УМК по истории и </w:t>
      </w:r>
      <w:r w:rsidRPr="00473B0C">
        <w:rPr>
          <w:sz w:val="28"/>
          <w:szCs w:val="28"/>
        </w:rPr>
        <w:t xml:space="preserve">культуре Санкт-Петербурга составляют учебники Л. К. Ермолаевой </w:t>
      </w:r>
      <w:r w:rsidR="002D2B0C" w:rsidRPr="00473B0C">
        <w:rPr>
          <w:sz w:val="28"/>
          <w:szCs w:val="28"/>
        </w:rPr>
        <w:t xml:space="preserve">– </w:t>
      </w:r>
    </w:p>
    <w:p w:rsidR="00473B0C" w:rsidRPr="00473B0C" w:rsidRDefault="002358A9" w:rsidP="00473B0C">
      <w:pPr>
        <w:pStyle w:val="a8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473B0C">
        <w:rPr>
          <w:sz w:val="28"/>
          <w:szCs w:val="28"/>
        </w:rPr>
        <w:t>«Санкт-Петербург – город-музей. Ч. 1. Учебник по истории и культуре для учащихся 5 класса»</w:t>
      </w:r>
      <w:r w:rsidR="00473B0C" w:rsidRPr="00473B0C">
        <w:rPr>
          <w:sz w:val="28"/>
          <w:szCs w:val="28"/>
        </w:rPr>
        <w:t>. – СПб., СМИО Пресс, 201</w:t>
      </w:r>
      <w:r w:rsidR="00473B0C">
        <w:rPr>
          <w:sz w:val="28"/>
          <w:szCs w:val="28"/>
        </w:rPr>
        <w:t>5</w:t>
      </w:r>
      <w:r w:rsidR="00473B0C" w:rsidRPr="00473B0C">
        <w:rPr>
          <w:sz w:val="28"/>
          <w:szCs w:val="28"/>
        </w:rPr>
        <w:t>.</w:t>
      </w:r>
    </w:p>
    <w:p w:rsidR="00473B0C" w:rsidRPr="00473B0C" w:rsidRDefault="002358A9" w:rsidP="00473B0C">
      <w:pPr>
        <w:pStyle w:val="a8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473B0C">
        <w:rPr>
          <w:sz w:val="28"/>
          <w:szCs w:val="28"/>
        </w:rPr>
        <w:t xml:space="preserve">«Санкт-Петербург – город-музей. Ч. 2. Учебник по истории и культуре для учащихся 6 класса».  </w:t>
      </w:r>
      <w:r w:rsidR="00473B0C" w:rsidRPr="00473B0C">
        <w:rPr>
          <w:sz w:val="28"/>
          <w:szCs w:val="28"/>
        </w:rPr>
        <w:t>– СПб., СМИО Пресс, 201</w:t>
      </w:r>
      <w:r w:rsidR="00473B0C">
        <w:rPr>
          <w:sz w:val="28"/>
          <w:szCs w:val="28"/>
        </w:rPr>
        <w:t>5</w:t>
      </w:r>
      <w:r w:rsidR="00473B0C" w:rsidRPr="00473B0C">
        <w:rPr>
          <w:sz w:val="28"/>
          <w:szCs w:val="28"/>
        </w:rPr>
        <w:t>.</w:t>
      </w:r>
    </w:p>
    <w:p w:rsidR="00BB5274" w:rsidRDefault="002358A9" w:rsidP="00A77C60">
      <w:pPr>
        <w:ind w:firstLine="709"/>
        <w:jc w:val="both"/>
        <w:rPr>
          <w:sz w:val="28"/>
          <w:szCs w:val="28"/>
        </w:rPr>
      </w:pPr>
      <w:r w:rsidRPr="00473B0C">
        <w:rPr>
          <w:sz w:val="28"/>
          <w:szCs w:val="28"/>
        </w:rPr>
        <w:lastRenderedPageBreak/>
        <w:t xml:space="preserve">Данные учебники </w:t>
      </w:r>
      <w:r w:rsidR="00C868FC">
        <w:rPr>
          <w:sz w:val="28"/>
          <w:szCs w:val="28"/>
        </w:rPr>
        <w:t xml:space="preserve">выпущены </w:t>
      </w:r>
      <w:r w:rsidRPr="00473B0C">
        <w:rPr>
          <w:sz w:val="28"/>
          <w:szCs w:val="28"/>
        </w:rPr>
        <w:t>«СМИО Пресс</w:t>
      </w:r>
      <w:r w:rsidR="00C04159" w:rsidRPr="00473B0C">
        <w:rPr>
          <w:sz w:val="28"/>
          <w:szCs w:val="28"/>
        </w:rPr>
        <w:t>»</w:t>
      </w:r>
      <w:r w:rsidR="00A77C60" w:rsidRPr="00473B0C">
        <w:rPr>
          <w:sz w:val="28"/>
          <w:szCs w:val="28"/>
        </w:rPr>
        <w:t>, входящим</w:t>
      </w:r>
      <w:r w:rsidRPr="00473B0C">
        <w:rPr>
          <w:sz w:val="28"/>
          <w:szCs w:val="28"/>
        </w:rPr>
        <w:t xml:space="preserve"> в перечень организаций, имеющих право</w:t>
      </w:r>
      <w:r w:rsidRPr="00A77C60">
        <w:rPr>
          <w:sz w:val="28"/>
          <w:szCs w:val="28"/>
        </w:rPr>
        <w:t xml:space="preserve"> на издание учебных пособий начального общего, основного общего и среднего общего образования</w:t>
      </w:r>
      <w:r w:rsidR="00A77C60" w:rsidRPr="00A77C60">
        <w:rPr>
          <w:sz w:val="28"/>
          <w:szCs w:val="28"/>
        </w:rPr>
        <w:t xml:space="preserve"> (см. Приказ Министерства образования РФ</w:t>
      </w:r>
      <w:r w:rsidR="00A77C60">
        <w:rPr>
          <w:i/>
          <w:sz w:val="28"/>
          <w:szCs w:val="28"/>
        </w:rPr>
        <w:t xml:space="preserve"> </w:t>
      </w:r>
      <w:r w:rsidR="00A77C60" w:rsidRPr="00A77C60">
        <w:rPr>
          <w:sz w:val="28"/>
          <w:szCs w:val="28"/>
        </w:rPr>
        <w:t xml:space="preserve">от 9 июня 2016 г. </w:t>
      </w:r>
      <w:r w:rsidR="00A77C60">
        <w:rPr>
          <w:sz w:val="28"/>
          <w:szCs w:val="28"/>
        </w:rPr>
        <w:t>№</w:t>
      </w:r>
      <w:r w:rsidR="00A77C60" w:rsidRPr="00A77C60">
        <w:rPr>
          <w:sz w:val="28"/>
          <w:szCs w:val="28"/>
        </w:rPr>
        <w:t xml:space="preserve"> 699</w:t>
      </w:r>
      <w:r w:rsidR="00A77C60">
        <w:rPr>
          <w:sz w:val="28"/>
          <w:szCs w:val="28"/>
        </w:rPr>
        <w:t xml:space="preserve">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 </w:t>
      </w:r>
      <w:r>
        <w:rPr>
          <w:sz w:val="28"/>
          <w:szCs w:val="28"/>
        </w:rPr>
        <w:t>В настоящее время учебники по истории и культуре Санкт-Петербурга для 5-6</w:t>
      </w:r>
      <w:r w:rsidR="00A77C60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</w:t>
      </w:r>
      <w:r w:rsidR="00277F30">
        <w:rPr>
          <w:sz w:val="28"/>
          <w:szCs w:val="28"/>
        </w:rPr>
        <w:t xml:space="preserve">отданы на экспертизу в Комиссию при </w:t>
      </w:r>
      <w:r>
        <w:rPr>
          <w:sz w:val="28"/>
          <w:szCs w:val="28"/>
        </w:rPr>
        <w:t>Министерств</w:t>
      </w:r>
      <w:r w:rsidR="00277F30">
        <w:rPr>
          <w:sz w:val="28"/>
          <w:szCs w:val="28"/>
        </w:rPr>
        <w:t xml:space="preserve">е </w:t>
      </w:r>
      <w:r>
        <w:rPr>
          <w:sz w:val="28"/>
          <w:szCs w:val="28"/>
        </w:rPr>
        <w:t>образовани</w:t>
      </w:r>
      <w:r w:rsidR="00277F30">
        <w:rPr>
          <w:sz w:val="28"/>
          <w:szCs w:val="28"/>
        </w:rPr>
        <w:t>я и науки</w:t>
      </w:r>
      <w:r>
        <w:rPr>
          <w:sz w:val="28"/>
          <w:szCs w:val="28"/>
        </w:rPr>
        <w:t xml:space="preserve"> для включения</w:t>
      </w:r>
      <w:r w:rsidR="00A77C60">
        <w:rPr>
          <w:sz w:val="28"/>
          <w:szCs w:val="28"/>
        </w:rPr>
        <w:t xml:space="preserve"> в Федеральный перечень. </w:t>
      </w:r>
    </w:p>
    <w:p w:rsidR="00C868FC" w:rsidRDefault="00C868FC" w:rsidP="002358A9">
      <w:pPr>
        <w:ind w:firstLine="709"/>
        <w:jc w:val="both"/>
        <w:rPr>
          <w:sz w:val="28"/>
          <w:szCs w:val="28"/>
        </w:rPr>
      </w:pPr>
    </w:p>
    <w:p w:rsidR="002358A9" w:rsidRDefault="002358A9" w:rsidP="00235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занятий по истории и культуре Санкт-Петербурга педагог может также </w:t>
      </w:r>
      <w:r w:rsidRPr="002D2B0C">
        <w:rPr>
          <w:i/>
          <w:sz w:val="28"/>
          <w:szCs w:val="28"/>
        </w:rPr>
        <w:t xml:space="preserve">фрагментарно </w:t>
      </w:r>
      <w:r w:rsidR="000B20B2">
        <w:rPr>
          <w:i/>
          <w:sz w:val="28"/>
          <w:szCs w:val="28"/>
        </w:rPr>
        <w:t xml:space="preserve">(в качестве дополнительного материала) </w:t>
      </w:r>
      <w:r w:rsidRPr="002D2B0C">
        <w:rPr>
          <w:i/>
          <w:sz w:val="28"/>
          <w:szCs w:val="28"/>
        </w:rPr>
        <w:t>использовать такие учебные пособия</w:t>
      </w:r>
      <w:r>
        <w:rPr>
          <w:sz w:val="28"/>
          <w:szCs w:val="28"/>
        </w:rPr>
        <w:t xml:space="preserve"> как: </w:t>
      </w:r>
    </w:p>
    <w:p w:rsidR="002D2B0C" w:rsidRDefault="00D438C5" w:rsidP="002D2B0C">
      <w:pPr>
        <w:pStyle w:val="a8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>Ермолаева Л. К., Искровская Л. В, Штейн Н. Г., Давыдова С. А. Петербург – город музей. Петербургская тетрадь. Ч. 1: Наследие Древнего Востока и наследие Петер</w:t>
      </w:r>
      <w:r w:rsidR="002D2B0C" w:rsidRPr="002D2B0C">
        <w:rPr>
          <w:sz w:val="28"/>
          <w:szCs w:val="28"/>
        </w:rPr>
        <w:t xml:space="preserve">бурга. </w:t>
      </w:r>
      <w:r w:rsidRPr="002D2B0C">
        <w:rPr>
          <w:sz w:val="28"/>
          <w:szCs w:val="28"/>
        </w:rPr>
        <w:t xml:space="preserve"> </w:t>
      </w:r>
      <w:r w:rsidR="002D2B0C" w:rsidRPr="002D2B0C">
        <w:rPr>
          <w:sz w:val="28"/>
          <w:szCs w:val="28"/>
        </w:rPr>
        <w:t xml:space="preserve">– СПб., СМИО Пресс, </w:t>
      </w:r>
      <w:r w:rsidR="002D2B0C">
        <w:rPr>
          <w:sz w:val="28"/>
          <w:szCs w:val="28"/>
        </w:rPr>
        <w:t>любое издание</w:t>
      </w:r>
      <w:r w:rsidR="002D2B0C" w:rsidRPr="002D2B0C">
        <w:rPr>
          <w:sz w:val="28"/>
          <w:szCs w:val="28"/>
        </w:rPr>
        <w:t>.</w:t>
      </w:r>
    </w:p>
    <w:p w:rsidR="00D438C5" w:rsidRPr="002D2B0C" w:rsidRDefault="002D2B0C" w:rsidP="002D2B0C">
      <w:pPr>
        <w:pStyle w:val="a8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 xml:space="preserve">Ермолаева Л. К., Искровская Л. В, Штейн Н. Г., Давыдова С. А. Петербург – город музей. Петербургская тетрадь. </w:t>
      </w:r>
      <w:r w:rsidR="00D438C5" w:rsidRPr="002D2B0C">
        <w:rPr>
          <w:sz w:val="28"/>
          <w:szCs w:val="28"/>
        </w:rPr>
        <w:t xml:space="preserve">Ч. 2: Наследие античности и наследие Петербурга. – СПб., </w:t>
      </w:r>
      <w:r w:rsidR="002358A9" w:rsidRPr="002D2B0C">
        <w:rPr>
          <w:sz w:val="28"/>
          <w:szCs w:val="28"/>
        </w:rPr>
        <w:t xml:space="preserve">СМИО Пресс, </w:t>
      </w:r>
      <w:r>
        <w:rPr>
          <w:sz w:val="28"/>
          <w:szCs w:val="28"/>
        </w:rPr>
        <w:t>любое издание</w:t>
      </w:r>
      <w:r w:rsidR="00D438C5" w:rsidRPr="002D2B0C">
        <w:rPr>
          <w:sz w:val="28"/>
          <w:szCs w:val="28"/>
        </w:rPr>
        <w:t>.</w:t>
      </w:r>
    </w:p>
    <w:p w:rsidR="002358A9" w:rsidRPr="002D2B0C" w:rsidRDefault="00D438C5" w:rsidP="002D2B0C">
      <w:pPr>
        <w:pStyle w:val="a8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 xml:space="preserve">Ермолаева Л. К., Удальцова Т. И., </w:t>
      </w:r>
      <w:proofErr w:type="spellStart"/>
      <w:r w:rsidRPr="002D2B0C">
        <w:rPr>
          <w:sz w:val="28"/>
          <w:szCs w:val="28"/>
        </w:rPr>
        <w:t>Карахтанова</w:t>
      </w:r>
      <w:proofErr w:type="spellEnd"/>
      <w:r w:rsidRPr="002D2B0C">
        <w:rPr>
          <w:sz w:val="28"/>
          <w:szCs w:val="28"/>
        </w:rPr>
        <w:t xml:space="preserve"> Н. Н., </w:t>
      </w:r>
      <w:proofErr w:type="spellStart"/>
      <w:r w:rsidRPr="002D2B0C">
        <w:rPr>
          <w:sz w:val="28"/>
          <w:szCs w:val="28"/>
        </w:rPr>
        <w:t>Левашко</w:t>
      </w:r>
      <w:proofErr w:type="spellEnd"/>
      <w:r w:rsidRPr="002D2B0C">
        <w:rPr>
          <w:sz w:val="28"/>
          <w:szCs w:val="28"/>
        </w:rPr>
        <w:t xml:space="preserve"> М. А. Петербург – город-музей. Ч. 3: Наследие Средневековья и наследие Петербурга. – СПб., </w:t>
      </w:r>
      <w:r w:rsidR="002358A9" w:rsidRPr="002D2B0C">
        <w:rPr>
          <w:sz w:val="28"/>
          <w:szCs w:val="28"/>
        </w:rPr>
        <w:t xml:space="preserve">СМИО Пресс, </w:t>
      </w:r>
      <w:r w:rsidR="002D2B0C">
        <w:rPr>
          <w:sz w:val="28"/>
          <w:szCs w:val="28"/>
        </w:rPr>
        <w:t>любое издание</w:t>
      </w:r>
      <w:r w:rsidRPr="002D2B0C">
        <w:rPr>
          <w:sz w:val="28"/>
          <w:szCs w:val="28"/>
        </w:rPr>
        <w:t>.</w:t>
      </w:r>
    </w:p>
    <w:p w:rsidR="00D438C5" w:rsidRPr="002D2B0C" w:rsidRDefault="00D438C5" w:rsidP="002D2B0C">
      <w:pPr>
        <w:pStyle w:val="a8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 xml:space="preserve">Ванюшкина Л. М., Ермолаева Л. К., Смирнова Ю. А. и др. Город, открываемый заново. Ч. 1: Искусство жить в городе: инновационный учебно-методический комплекс. – М., </w:t>
      </w:r>
      <w:r w:rsidR="002358A9" w:rsidRPr="002D2B0C">
        <w:rPr>
          <w:sz w:val="28"/>
          <w:szCs w:val="28"/>
        </w:rPr>
        <w:t xml:space="preserve">Дрофа, </w:t>
      </w:r>
      <w:r w:rsidRPr="002D2B0C">
        <w:rPr>
          <w:sz w:val="28"/>
          <w:szCs w:val="28"/>
        </w:rPr>
        <w:t xml:space="preserve">2010. </w:t>
      </w:r>
    </w:p>
    <w:p w:rsidR="00C868FC" w:rsidRDefault="00C868FC" w:rsidP="002358A9">
      <w:pPr>
        <w:ind w:firstLine="709"/>
        <w:jc w:val="both"/>
        <w:rPr>
          <w:i/>
          <w:sz w:val="28"/>
          <w:szCs w:val="28"/>
        </w:rPr>
      </w:pPr>
    </w:p>
    <w:p w:rsidR="00BB5274" w:rsidRDefault="002358A9" w:rsidP="002358A9">
      <w:pPr>
        <w:ind w:firstLine="709"/>
        <w:jc w:val="both"/>
        <w:rPr>
          <w:sz w:val="28"/>
          <w:szCs w:val="28"/>
        </w:rPr>
      </w:pPr>
      <w:r w:rsidRPr="002D2B0C">
        <w:rPr>
          <w:i/>
          <w:sz w:val="28"/>
          <w:szCs w:val="28"/>
        </w:rPr>
        <w:t>Методическую поддержку</w:t>
      </w:r>
      <w:r>
        <w:rPr>
          <w:sz w:val="28"/>
          <w:szCs w:val="28"/>
        </w:rPr>
        <w:t xml:space="preserve"> педагогу могут оказать следующие пособия:</w:t>
      </w:r>
    </w:p>
    <w:p w:rsidR="002358A9" w:rsidRPr="002D2B0C" w:rsidRDefault="002358A9" w:rsidP="002D2B0C">
      <w:pPr>
        <w:pStyle w:val="a8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>Ермолаева Л. К., Смирнова Ю. А., Шейко Н. Г. Теория и методика преподавания учебного предмета «История и культура Санкт-Петербурга»: учебно-методическое пособие для слушателей курсов повышения квалификации / под науч. ред. Л. М. Ванюшкиной.</w:t>
      </w:r>
      <w:r w:rsidR="004264AA">
        <w:rPr>
          <w:sz w:val="28"/>
          <w:szCs w:val="28"/>
        </w:rPr>
        <w:t xml:space="preserve"> </w:t>
      </w:r>
      <w:r w:rsidRPr="002D2B0C">
        <w:rPr>
          <w:sz w:val="28"/>
          <w:szCs w:val="28"/>
        </w:rPr>
        <w:t>– СПб.: СПб АППО, 2014.</w:t>
      </w:r>
    </w:p>
    <w:p w:rsidR="0008244B" w:rsidRDefault="002358A9" w:rsidP="0008244B">
      <w:pPr>
        <w:pStyle w:val="a8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2D2B0C">
        <w:rPr>
          <w:sz w:val="28"/>
          <w:szCs w:val="28"/>
        </w:rPr>
        <w:t>Шейко Н. Г., Иванова О. А., Смирнова Ю. А. Урок истории и культуры Санкт-Петербурга: методический конструктор: учебно-методическое пособие для слушателей курсов повышения квалификации / под науч. ред. Л. М. Ванюшкиной.</w:t>
      </w:r>
      <w:r w:rsidR="000B20B2">
        <w:rPr>
          <w:sz w:val="28"/>
          <w:szCs w:val="28"/>
        </w:rPr>
        <w:t xml:space="preserve"> </w:t>
      </w:r>
      <w:r w:rsidRPr="002D2B0C">
        <w:rPr>
          <w:sz w:val="28"/>
          <w:szCs w:val="28"/>
        </w:rPr>
        <w:t>– СПб.: СПб АППО, 2014.</w:t>
      </w:r>
    </w:p>
    <w:p w:rsidR="0008244B" w:rsidRPr="0008244B" w:rsidRDefault="0008244B" w:rsidP="0008244B">
      <w:pPr>
        <w:pStyle w:val="a8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08244B">
        <w:rPr>
          <w:sz w:val="28"/>
          <w:szCs w:val="28"/>
        </w:rPr>
        <w:t>Город, открываемый заново. Освоение культурного на</w:t>
      </w:r>
      <w:r>
        <w:rPr>
          <w:sz w:val="28"/>
          <w:szCs w:val="28"/>
        </w:rPr>
        <w:t>следия. Петербургская мо</w:t>
      </w:r>
      <w:r w:rsidRPr="0008244B">
        <w:rPr>
          <w:sz w:val="28"/>
          <w:szCs w:val="28"/>
        </w:rPr>
        <w:t xml:space="preserve">дель: научно-методический сборник / авт.-сост.: Л. М. Ванюшкина, Л. К. Ермолаева, Е. Н. Коробкова, А. Д. </w:t>
      </w:r>
      <w:proofErr w:type="spellStart"/>
      <w:r w:rsidRPr="0008244B">
        <w:rPr>
          <w:sz w:val="28"/>
          <w:szCs w:val="28"/>
        </w:rPr>
        <w:t>Рапопорт</w:t>
      </w:r>
      <w:proofErr w:type="spellEnd"/>
      <w:r w:rsidRPr="0008244B">
        <w:rPr>
          <w:sz w:val="28"/>
          <w:szCs w:val="28"/>
        </w:rPr>
        <w:t>, Н. Г. Шейко. – СПб., 2006.</w:t>
      </w:r>
    </w:p>
    <w:p w:rsidR="002358A9" w:rsidRPr="00B51869" w:rsidRDefault="00277F30" w:rsidP="00D438C5">
      <w:pPr>
        <w:ind w:firstLine="709"/>
        <w:jc w:val="both"/>
        <w:rPr>
          <w:sz w:val="28"/>
          <w:szCs w:val="28"/>
        </w:rPr>
      </w:pPr>
      <w:r w:rsidRPr="00AC1DEE">
        <w:rPr>
          <w:sz w:val="28"/>
          <w:szCs w:val="28"/>
        </w:rPr>
        <w:t xml:space="preserve">Методическую помощь </w:t>
      </w:r>
      <w:r w:rsidRPr="00B51869">
        <w:rPr>
          <w:sz w:val="28"/>
          <w:szCs w:val="28"/>
        </w:rPr>
        <w:t>педагогам истории и культуры Санкт-Петербурга могут</w:t>
      </w:r>
      <w:r w:rsidR="000B20B2" w:rsidRPr="00B51869">
        <w:rPr>
          <w:sz w:val="28"/>
          <w:szCs w:val="28"/>
        </w:rPr>
        <w:t xml:space="preserve"> </w:t>
      </w:r>
      <w:r w:rsidRPr="00B51869">
        <w:rPr>
          <w:sz w:val="28"/>
          <w:szCs w:val="28"/>
        </w:rPr>
        <w:t>оказать сайты:</w:t>
      </w:r>
    </w:p>
    <w:p w:rsidR="00277F30" w:rsidRPr="00B51869" w:rsidRDefault="00AC1DEE" w:rsidP="00B51869">
      <w:pPr>
        <w:pStyle w:val="a8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51869">
        <w:rPr>
          <w:sz w:val="28"/>
          <w:szCs w:val="28"/>
        </w:rPr>
        <w:lastRenderedPageBreak/>
        <w:t>к</w:t>
      </w:r>
      <w:r w:rsidR="00277F30" w:rsidRPr="00B51869">
        <w:rPr>
          <w:sz w:val="28"/>
          <w:szCs w:val="28"/>
        </w:rPr>
        <w:t>афедры культурологического образования Санкт-Петербургской академии постдипломного педагогического образования</w:t>
      </w:r>
      <w:r w:rsidR="00B51869">
        <w:rPr>
          <w:sz w:val="28"/>
          <w:szCs w:val="28"/>
        </w:rPr>
        <w:t xml:space="preserve"> – </w:t>
      </w:r>
      <w:hyperlink r:id="rId10" w:history="1">
        <w:r w:rsidR="00B51869" w:rsidRPr="00CE4CF4">
          <w:rPr>
            <w:rStyle w:val="a3"/>
            <w:rFonts w:ascii="Times New Roman" w:hAnsi="Times New Roman"/>
            <w:sz w:val="28"/>
            <w:szCs w:val="28"/>
          </w:rPr>
          <w:t>https://sites.google.com/site/culturologyappo</w:t>
        </w:r>
      </w:hyperlink>
      <w:r w:rsidR="00B51869">
        <w:rPr>
          <w:sz w:val="28"/>
          <w:szCs w:val="28"/>
        </w:rPr>
        <w:t xml:space="preserve"> </w:t>
      </w:r>
    </w:p>
    <w:p w:rsidR="00AC1DEE" w:rsidRDefault="00277F30" w:rsidP="00AC1DEE">
      <w:pPr>
        <w:pStyle w:val="a8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Pr="00277F30">
        <w:rPr>
          <w:sz w:val="28"/>
          <w:szCs w:val="28"/>
        </w:rPr>
        <w:t xml:space="preserve"> школы № 500 Пушкинского района Куликовой Натальи Сергеевны </w:t>
      </w:r>
      <w:r>
        <w:rPr>
          <w:sz w:val="28"/>
          <w:szCs w:val="28"/>
        </w:rPr>
        <w:t xml:space="preserve">- </w:t>
      </w:r>
      <w:hyperlink r:id="rId11" w:history="1">
        <w:r w:rsidRPr="00277F30">
          <w:rPr>
            <w:rStyle w:val="a3"/>
            <w:rFonts w:ascii="Times New Roman" w:hAnsi="Times New Roman"/>
            <w:sz w:val="28"/>
            <w:szCs w:val="28"/>
          </w:rPr>
          <w:t>https://sites.google.com/site/vpomosucenikuiucitelu/home</w:t>
        </w:r>
      </w:hyperlink>
      <w:r w:rsidRPr="00277F30">
        <w:rPr>
          <w:sz w:val="28"/>
          <w:szCs w:val="28"/>
        </w:rPr>
        <w:t xml:space="preserve"> (рубрики «Коллегам» и «Ученикам»);</w:t>
      </w:r>
    </w:p>
    <w:p w:rsidR="00AC1DEE" w:rsidRDefault="00277F30" w:rsidP="00AC1DEE">
      <w:pPr>
        <w:pStyle w:val="a8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AC1DEE">
        <w:rPr>
          <w:sz w:val="28"/>
          <w:szCs w:val="28"/>
        </w:rPr>
        <w:t>учителя гимназии №</w:t>
      </w:r>
      <w:r w:rsidR="00AC1DEE" w:rsidRPr="00AC1DEE">
        <w:rPr>
          <w:sz w:val="28"/>
          <w:szCs w:val="28"/>
        </w:rPr>
        <w:t xml:space="preserve"> </w:t>
      </w:r>
      <w:r w:rsidRPr="00AC1DEE">
        <w:rPr>
          <w:sz w:val="28"/>
          <w:szCs w:val="28"/>
        </w:rPr>
        <w:t>24 им. И. А. Крылова Василеостровского района Стариковой Юлии Анатольевны</w:t>
      </w:r>
      <w:r w:rsidR="00AC1DEE" w:rsidRPr="00AC1DEE">
        <w:rPr>
          <w:sz w:val="28"/>
          <w:szCs w:val="28"/>
        </w:rPr>
        <w:t xml:space="preserve"> – </w:t>
      </w:r>
      <w:hyperlink r:id="rId12" w:history="1">
        <w:r w:rsidR="00AC1DEE" w:rsidRPr="002406D1">
          <w:rPr>
            <w:rStyle w:val="a3"/>
            <w:rFonts w:ascii="Times New Roman" w:hAnsi="Times New Roman"/>
            <w:sz w:val="28"/>
            <w:szCs w:val="28"/>
          </w:rPr>
          <w:t>http://urok-kultury.ru</w:t>
        </w:r>
      </w:hyperlink>
      <w:r w:rsidR="00AC1DEE">
        <w:rPr>
          <w:sz w:val="28"/>
          <w:szCs w:val="28"/>
        </w:rPr>
        <w:t>;</w:t>
      </w:r>
    </w:p>
    <w:p w:rsidR="00AC1DEE" w:rsidRPr="00AC1DEE" w:rsidRDefault="00AC1DEE" w:rsidP="00AC1DEE">
      <w:pPr>
        <w:pStyle w:val="a8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AC1DEE">
        <w:rPr>
          <w:sz w:val="28"/>
          <w:szCs w:val="28"/>
        </w:rPr>
        <w:t xml:space="preserve">методиста ИМЦ Выборгского района </w:t>
      </w:r>
      <w:proofErr w:type="spellStart"/>
      <w:r w:rsidRPr="00AC1DEE">
        <w:rPr>
          <w:sz w:val="28"/>
          <w:szCs w:val="28"/>
        </w:rPr>
        <w:t>Бетковой</w:t>
      </w:r>
      <w:proofErr w:type="spellEnd"/>
      <w:r w:rsidRPr="00AC1DEE">
        <w:rPr>
          <w:sz w:val="28"/>
          <w:szCs w:val="28"/>
        </w:rPr>
        <w:t xml:space="preserve"> Ольги Игоревны - </w:t>
      </w:r>
      <w:r>
        <w:rPr>
          <w:sz w:val="28"/>
          <w:szCs w:val="28"/>
        </w:rPr>
        <w:t>http://kraevedenie.shko.la.</w:t>
      </w:r>
    </w:p>
    <w:p w:rsidR="00277F30" w:rsidRDefault="00277F30" w:rsidP="00277F30">
      <w:pPr>
        <w:ind w:firstLine="709"/>
        <w:jc w:val="both"/>
        <w:rPr>
          <w:sz w:val="28"/>
          <w:szCs w:val="28"/>
        </w:rPr>
      </w:pPr>
    </w:p>
    <w:p w:rsidR="00FC7B92" w:rsidRPr="00FC7B92" w:rsidRDefault="00FC7B92" w:rsidP="00FC7B92">
      <w:pPr>
        <w:pStyle w:val="a8"/>
        <w:ind w:left="0" w:firstLine="709"/>
        <w:jc w:val="both"/>
        <w:rPr>
          <w:sz w:val="28"/>
          <w:szCs w:val="28"/>
        </w:rPr>
      </w:pPr>
    </w:p>
    <w:p w:rsidR="00165ABE" w:rsidRPr="00BB5274" w:rsidRDefault="0012662D" w:rsidP="00B22C82">
      <w:pPr>
        <w:pStyle w:val="a8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BB5274">
        <w:rPr>
          <w:b/>
          <w:sz w:val="28"/>
          <w:szCs w:val="28"/>
        </w:rPr>
        <w:t>Современный урок истории и культуры Санкт-Петербурга. Особенности преподавания предмета в условиях введения ФГОС</w:t>
      </w:r>
    </w:p>
    <w:p w:rsidR="00187FB6" w:rsidRDefault="00187FB6" w:rsidP="009A749C">
      <w:pPr>
        <w:widowControl w:val="0"/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9A749C" w:rsidRPr="00CC4E63" w:rsidRDefault="009A749C" w:rsidP="00CC4E63">
      <w:pPr>
        <w:ind w:firstLine="708"/>
        <w:jc w:val="both"/>
        <w:rPr>
          <w:sz w:val="28"/>
          <w:szCs w:val="28"/>
        </w:rPr>
      </w:pPr>
      <w:r w:rsidRPr="00CC4E63">
        <w:rPr>
          <w:sz w:val="28"/>
          <w:szCs w:val="28"/>
        </w:rPr>
        <w:t xml:space="preserve">Достижение </w:t>
      </w:r>
      <w:r w:rsidR="0053737D">
        <w:rPr>
          <w:sz w:val="28"/>
          <w:szCs w:val="28"/>
        </w:rPr>
        <w:t xml:space="preserve">обозначенных </w:t>
      </w:r>
      <w:r w:rsidRPr="00CC4E63">
        <w:rPr>
          <w:sz w:val="28"/>
          <w:szCs w:val="28"/>
        </w:rPr>
        <w:t xml:space="preserve">результатов обучения по учебному предмету «История и культура Санкт-Петербурга» возможно лишь при условии корректировки базового содержания дисциплины и методики ее преподавания. Сразу же оговоримся: речь идет не о глобальных изменениях теоретико-методологических основ обучения краеведению в связи с введением ФГОС </w:t>
      </w:r>
      <w:r w:rsidR="003D2720" w:rsidRPr="00CC4E63">
        <w:rPr>
          <w:sz w:val="28"/>
          <w:szCs w:val="28"/>
        </w:rPr>
        <w:t>последнего</w:t>
      </w:r>
      <w:r w:rsidRPr="00CC4E63">
        <w:rPr>
          <w:sz w:val="28"/>
          <w:szCs w:val="28"/>
        </w:rPr>
        <w:t xml:space="preserve"> поколения, а о расстановке </w:t>
      </w:r>
      <w:r w:rsidRPr="00CC4E63">
        <w:rPr>
          <w:i/>
          <w:sz w:val="28"/>
          <w:szCs w:val="28"/>
        </w:rPr>
        <w:t>новых акцентов в содержании и организации процесса освоения культурного наследия города</w:t>
      </w:r>
      <w:r w:rsidRPr="00CC4E63">
        <w:rPr>
          <w:sz w:val="28"/>
          <w:szCs w:val="28"/>
        </w:rPr>
        <w:t xml:space="preserve">. </w:t>
      </w:r>
    </w:p>
    <w:p w:rsidR="009A749C" w:rsidRPr="009A749C" w:rsidRDefault="009A749C" w:rsidP="009A749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A749C">
        <w:rPr>
          <w:color w:val="000000"/>
          <w:sz w:val="28"/>
          <w:szCs w:val="28"/>
        </w:rPr>
        <w:t>Что должно поменяться в уроке истории и культуры Санкт-Петербурга в связи с введением новых Федеральных государственных образовательных стандартов? Что следует учесть при конструировании учебного занятия по краеведению?</w:t>
      </w:r>
    </w:p>
    <w:p w:rsidR="009A749C" w:rsidRPr="009A749C" w:rsidRDefault="009A749C" w:rsidP="009A749C">
      <w:pPr>
        <w:widowControl w:val="0"/>
        <w:shd w:val="clear" w:color="auto" w:fill="FFFFFF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53737D">
        <w:rPr>
          <w:i/>
          <w:color w:val="000000"/>
          <w:sz w:val="28"/>
          <w:szCs w:val="28"/>
        </w:rPr>
        <w:t>Во-первых, необходимо сместить акценты в содержании краеведческого образования</w:t>
      </w:r>
      <w:r w:rsidRPr="009A749C">
        <w:rPr>
          <w:b/>
          <w:i/>
          <w:color w:val="000000"/>
          <w:sz w:val="28"/>
          <w:szCs w:val="28"/>
        </w:rPr>
        <w:t>.</w:t>
      </w:r>
    </w:p>
    <w:p w:rsidR="009A749C" w:rsidRPr="009A749C" w:rsidRDefault="009A749C" w:rsidP="009A749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A749C">
        <w:rPr>
          <w:color w:val="000000"/>
          <w:sz w:val="28"/>
          <w:szCs w:val="28"/>
        </w:rPr>
        <w:t xml:space="preserve">Объектом изучения на уроке истории и культуры Санкт-Петербурга является город, который еще с начала </w:t>
      </w:r>
      <w:r w:rsidRPr="009A749C">
        <w:rPr>
          <w:color w:val="000000"/>
          <w:sz w:val="28"/>
          <w:szCs w:val="28"/>
          <w:lang w:val="en-US"/>
        </w:rPr>
        <w:t>XX</w:t>
      </w:r>
      <w:r w:rsidRPr="009A749C">
        <w:rPr>
          <w:color w:val="000000"/>
          <w:sz w:val="28"/>
          <w:szCs w:val="28"/>
        </w:rPr>
        <w:t xml:space="preserve"> века</w:t>
      </w:r>
      <w:r w:rsidRPr="009A749C">
        <w:rPr>
          <w:rStyle w:val="af6"/>
          <w:color w:val="000000"/>
          <w:sz w:val="28"/>
          <w:szCs w:val="28"/>
        </w:rPr>
        <w:footnoteReference w:id="8"/>
      </w:r>
      <w:r w:rsidRPr="009A749C">
        <w:rPr>
          <w:color w:val="000000"/>
          <w:sz w:val="28"/>
          <w:szCs w:val="28"/>
        </w:rPr>
        <w:t xml:space="preserve"> принято изучать комплексно, со всех сторон: география, топография, топонимика, история, демография, этнография, архитектура и пр. Подобный подход позволяет составить целостный («целокупный») образ города – особого феномена культуры. Вместе с тем, нередко на практике изучение родного края превращается в процесс «собирания» фактов и событий. Ученики узнают</w:t>
      </w:r>
      <w:r w:rsidR="000B20B2">
        <w:rPr>
          <w:color w:val="000000"/>
          <w:sz w:val="28"/>
          <w:szCs w:val="28"/>
        </w:rPr>
        <w:t xml:space="preserve"> </w:t>
      </w:r>
      <w:r w:rsidRPr="009A749C">
        <w:rPr>
          <w:color w:val="000000"/>
          <w:sz w:val="28"/>
          <w:szCs w:val="28"/>
        </w:rPr>
        <w:t xml:space="preserve">что, где и когда происходило, чем примечательна местная природа, какими архитектурными достопримечательностями славен край, кому из земляков поставлены памятники. Они могут перечислить названия промышленных предприятий региона, рассказать о происхождении названий улиц, описать официальные символы города. Но зачастую школьники не в силах сделать вывод: а зачем им нужна вся эта фактологическая информация? Чем может быть полезна для </w:t>
      </w:r>
      <w:r w:rsidRPr="009A749C">
        <w:rPr>
          <w:color w:val="000000"/>
          <w:sz w:val="28"/>
          <w:szCs w:val="28"/>
        </w:rPr>
        <w:lastRenderedPageBreak/>
        <w:t xml:space="preserve">построения жизненных стратегий? Как она связана с их личной жизнью? Попытки «собрать» целостный образ родного города терпят крах, поскольку в этом образе не хватает самого главного элемента – </w:t>
      </w:r>
      <w:r w:rsidRPr="009A749C">
        <w:rPr>
          <w:i/>
          <w:color w:val="000000"/>
          <w:sz w:val="28"/>
          <w:szCs w:val="28"/>
        </w:rPr>
        <w:t>человека</w:t>
      </w:r>
      <w:r w:rsidRPr="009A749C">
        <w:rPr>
          <w:color w:val="000000"/>
          <w:sz w:val="28"/>
          <w:szCs w:val="28"/>
        </w:rPr>
        <w:t xml:space="preserve">. </w:t>
      </w:r>
    </w:p>
    <w:p w:rsidR="009A749C" w:rsidRPr="009A749C" w:rsidRDefault="009A749C" w:rsidP="009A749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A749C">
        <w:rPr>
          <w:color w:val="000000"/>
          <w:sz w:val="28"/>
          <w:szCs w:val="28"/>
        </w:rPr>
        <w:t xml:space="preserve">Город – это прежде всего общность проживающих на одной земле людей. Без человека не было бы города: горожанин создает материальную среду, преобразует природу, творит культуру. Поэтому в центре внимания уроков по истории и культуре Санкт-Петербурга должна оказаться </w:t>
      </w:r>
      <w:r w:rsidRPr="009A749C">
        <w:rPr>
          <w:i/>
          <w:color w:val="000000"/>
          <w:sz w:val="28"/>
          <w:szCs w:val="28"/>
        </w:rPr>
        <w:t>деятельность человека, связанная с освоением, преобразованием и защитой (сохранением) локальной территории</w:t>
      </w:r>
      <w:r w:rsidRPr="009A749C">
        <w:rPr>
          <w:color w:val="000000"/>
          <w:sz w:val="28"/>
          <w:szCs w:val="28"/>
        </w:rPr>
        <w:t xml:space="preserve">. </w:t>
      </w:r>
    </w:p>
    <w:p w:rsidR="009A749C" w:rsidRPr="009A749C" w:rsidRDefault="009A749C" w:rsidP="009A749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A749C">
        <w:rPr>
          <w:color w:val="000000"/>
          <w:sz w:val="28"/>
          <w:szCs w:val="28"/>
        </w:rPr>
        <w:t>В этом контексте каждый урок истории и культуры Санкт-Петербурга должен «открываться» постановкой определенной проблемы</w:t>
      </w:r>
      <w:r w:rsidRPr="009A749C">
        <w:rPr>
          <w:i/>
          <w:color w:val="000000"/>
          <w:sz w:val="28"/>
          <w:szCs w:val="28"/>
        </w:rPr>
        <w:t xml:space="preserve"> – культурологического, нравственного или практического характера</w:t>
      </w:r>
      <w:r w:rsidRPr="009A749C">
        <w:rPr>
          <w:color w:val="000000"/>
          <w:sz w:val="28"/>
          <w:szCs w:val="28"/>
        </w:rPr>
        <w:t>, позволяющей понять особенности жизни местного сообщества. Каким образом горожане взаимодействовали с окружающей их средой – природной и культурной? Как люди меняли город, и как город преобразовывал их самих? На каких ценностных основаниях горожане строили отношения друг с другом? Что определяло их повседневную жизнь? С какими проблемами жители сталкивались, и какие жизненные стратегии выбирали для их решения? Вот лишь небольшой круг тех вопросов, которые могут быть подняты в курсе «История и культура Санкт-Петербурга». В таком контексте изучение истории и культуры родного края превращается из самоцели</w:t>
      </w:r>
      <w:r w:rsidRPr="009A749C">
        <w:rPr>
          <w:rStyle w:val="af6"/>
          <w:color w:val="000000"/>
          <w:sz w:val="28"/>
          <w:szCs w:val="28"/>
        </w:rPr>
        <w:footnoteReference w:id="9"/>
      </w:r>
      <w:r w:rsidRPr="009A749C">
        <w:rPr>
          <w:color w:val="000000"/>
          <w:sz w:val="28"/>
          <w:szCs w:val="28"/>
        </w:rPr>
        <w:t xml:space="preserve"> в средство расширения представлений учащихся</w:t>
      </w:r>
      <w:r w:rsidRPr="009A749C">
        <w:rPr>
          <w:i/>
          <w:color w:val="000000"/>
          <w:sz w:val="28"/>
          <w:szCs w:val="28"/>
        </w:rPr>
        <w:t xml:space="preserve"> об опыте существования человека на родной земле</w:t>
      </w:r>
      <w:r w:rsidRPr="009A749C">
        <w:rPr>
          <w:color w:val="000000"/>
          <w:sz w:val="28"/>
          <w:szCs w:val="28"/>
        </w:rPr>
        <w:t>.</w:t>
      </w:r>
    </w:p>
    <w:p w:rsidR="009A749C" w:rsidRPr="0053737D" w:rsidRDefault="009A749C" w:rsidP="009A749C">
      <w:pPr>
        <w:widowControl w:val="0"/>
        <w:shd w:val="clear" w:color="auto" w:fill="FFFFFF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53737D">
        <w:rPr>
          <w:i/>
          <w:color w:val="000000"/>
          <w:sz w:val="28"/>
          <w:szCs w:val="28"/>
        </w:rPr>
        <w:t>Во-вторых, необходимо расширить круг источников, из которых учащиеся «черпают» сведения о жизни человека на локальной территории.</w:t>
      </w:r>
    </w:p>
    <w:p w:rsidR="009A749C" w:rsidRPr="009A749C" w:rsidRDefault="009A749C" w:rsidP="009A749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A749C">
        <w:rPr>
          <w:color w:val="000000"/>
          <w:sz w:val="28"/>
          <w:szCs w:val="28"/>
        </w:rPr>
        <w:t xml:space="preserve">Современные образовательные стандарты более не рассматривают учителя и учебник в качестве ведущих источников приобретения знаний. Декларируется необходимость обучать школьников умению работать с различной информацией, сопоставлять и интерпретировать сведения, полученные из разных информационных каналов. </w:t>
      </w:r>
    </w:p>
    <w:p w:rsidR="009A749C" w:rsidRPr="009A749C" w:rsidRDefault="009A749C" w:rsidP="009A749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A749C">
        <w:rPr>
          <w:color w:val="000000"/>
          <w:sz w:val="28"/>
          <w:szCs w:val="28"/>
        </w:rPr>
        <w:t xml:space="preserve">Город – это искусственная среда: почти все ее компоненты сотворены, обработаны и размещены в пространстве человеком. И в этой рукотворной среде, по мнению историка культуры Е. Н. </w:t>
      </w:r>
      <w:proofErr w:type="spellStart"/>
      <w:r w:rsidRPr="009A749C">
        <w:rPr>
          <w:color w:val="000000"/>
          <w:sz w:val="28"/>
          <w:szCs w:val="28"/>
        </w:rPr>
        <w:t>Мастеницы</w:t>
      </w:r>
      <w:proofErr w:type="spellEnd"/>
      <w:r w:rsidRPr="009A749C">
        <w:rPr>
          <w:color w:val="000000"/>
          <w:sz w:val="28"/>
          <w:szCs w:val="28"/>
        </w:rPr>
        <w:t>, «духовно выражен и материально воплощен и ее обитатель, и ее создатель»</w:t>
      </w:r>
      <w:r w:rsidRPr="009A749C">
        <w:rPr>
          <w:rStyle w:val="af6"/>
          <w:color w:val="000000"/>
          <w:sz w:val="28"/>
          <w:szCs w:val="28"/>
        </w:rPr>
        <w:footnoteReference w:id="10"/>
      </w:r>
      <w:r w:rsidRPr="009A749C">
        <w:rPr>
          <w:color w:val="000000"/>
          <w:sz w:val="28"/>
          <w:szCs w:val="28"/>
        </w:rPr>
        <w:t xml:space="preserve">. Соответственно, </w:t>
      </w:r>
      <w:r w:rsidRPr="0053737D">
        <w:rPr>
          <w:i/>
          <w:color w:val="000000"/>
          <w:sz w:val="28"/>
          <w:szCs w:val="28"/>
        </w:rPr>
        <w:t>одним из важнейших источников представлений о городе должны стать непосредственно сами</w:t>
      </w:r>
      <w:r w:rsidRPr="009A749C">
        <w:rPr>
          <w:color w:val="000000"/>
          <w:sz w:val="28"/>
          <w:szCs w:val="28"/>
        </w:rPr>
        <w:t xml:space="preserve"> </w:t>
      </w:r>
      <w:r w:rsidRPr="009A749C">
        <w:rPr>
          <w:i/>
          <w:color w:val="000000"/>
          <w:sz w:val="28"/>
          <w:szCs w:val="28"/>
        </w:rPr>
        <w:t>объекты культурного наследия</w:t>
      </w:r>
      <w:r w:rsidRPr="009A749C">
        <w:rPr>
          <w:color w:val="000000"/>
          <w:sz w:val="28"/>
          <w:szCs w:val="28"/>
        </w:rPr>
        <w:t xml:space="preserve">, находящиеся на данной территории. </w:t>
      </w:r>
    </w:p>
    <w:p w:rsidR="009A749C" w:rsidRPr="009A749C" w:rsidRDefault="009A749C" w:rsidP="009A749C">
      <w:pPr>
        <w:ind w:firstLine="709"/>
        <w:jc w:val="both"/>
        <w:rPr>
          <w:sz w:val="28"/>
          <w:szCs w:val="28"/>
        </w:rPr>
      </w:pPr>
      <w:r w:rsidRPr="0053737D">
        <w:rPr>
          <w:i/>
          <w:sz w:val="28"/>
          <w:szCs w:val="28"/>
        </w:rPr>
        <w:t>Культурное наследие</w:t>
      </w:r>
      <w:r w:rsidRPr="009A749C">
        <w:rPr>
          <w:sz w:val="28"/>
          <w:szCs w:val="28"/>
        </w:rPr>
        <w:t xml:space="preserve"> – это «совокупность всех доставшихся человечеству от прошлых эпох культурных ценностей, критически осваиваемых, развиваемых и используемых в контексте конкретно-исторических задач современности в соответствии с объективными </w:t>
      </w:r>
      <w:r w:rsidRPr="009A749C">
        <w:rPr>
          <w:sz w:val="28"/>
          <w:szCs w:val="28"/>
        </w:rPr>
        <w:lastRenderedPageBreak/>
        <w:t>критериями общественного прогресса»</w:t>
      </w:r>
      <w:r w:rsidRPr="009A749C">
        <w:rPr>
          <w:rStyle w:val="af6"/>
          <w:sz w:val="28"/>
          <w:szCs w:val="28"/>
        </w:rPr>
        <w:footnoteReference w:id="11"/>
      </w:r>
      <w:r w:rsidRPr="009A749C">
        <w:rPr>
          <w:sz w:val="28"/>
          <w:szCs w:val="28"/>
        </w:rPr>
        <w:t>. То есть культурное наследие региона включает в себя:</w:t>
      </w:r>
    </w:p>
    <w:p w:rsidR="009A749C" w:rsidRPr="009A749C" w:rsidRDefault="009A749C" w:rsidP="00B22C82">
      <w:pPr>
        <w:pStyle w:val="a8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9A749C">
        <w:rPr>
          <w:i/>
          <w:sz w:val="28"/>
          <w:szCs w:val="28"/>
        </w:rPr>
        <w:t>не только общепризнанные уникальные шедевры архитектуры, скульптуры, живописи, инженерной мысли, декоративно-прикладного искусства и т. д., но и типичные объекты и образцы деятельности людей,</w:t>
      </w:r>
      <w:r w:rsidRPr="009A749C">
        <w:rPr>
          <w:sz w:val="28"/>
          <w:szCs w:val="28"/>
        </w:rPr>
        <w:t xml:space="preserve"> например, типовые дома-«хрущевки», промышленные сооружения, обычные фонари, природно-культурный ландшафт и пр. Все перечисленные объекты имеют свою ценность для горожан. Даже самое современное и зачастую «безликое» здание «служит» не только местом проживания (утилитарная значимость), но и памятником прошлому, тем важнейшим строением, которое человечество специально и планомерно усовершенствовало на протяжении всей своей истории. Обычная петербургская улица не просто связывает части города-мегаполиса, давая возможность двигаться людям и транспорту, но и является особым сооружением, тщательно продуманным с точки зрения удобства и безопасности (историческая, научно-техническая значимость). </w:t>
      </w:r>
    </w:p>
    <w:p w:rsidR="009A749C" w:rsidRPr="009A749C" w:rsidRDefault="009A749C" w:rsidP="00B22C8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A749C">
        <w:rPr>
          <w:i/>
          <w:sz w:val="28"/>
          <w:szCs w:val="28"/>
        </w:rPr>
        <w:t>не только движимые и недвижимые материальные объекты, но и явления духовной культуры</w:t>
      </w:r>
      <w:r w:rsidRPr="009A749C">
        <w:rPr>
          <w:sz w:val="28"/>
          <w:szCs w:val="28"/>
        </w:rPr>
        <w:t>: идеи, эстетические и моральные нормы, язык и диалекты, фольклор, обычаи, традиции (как правило, такие составляющие культурного наследия имеют наглядное, «зримое» воплощение – они отражаются в поведении людей, их речи или в окружающих предметах);</w:t>
      </w:r>
    </w:p>
    <w:p w:rsidR="009A749C" w:rsidRPr="009A749C" w:rsidRDefault="009A749C" w:rsidP="00B22C8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A749C">
        <w:rPr>
          <w:i/>
          <w:sz w:val="28"/>
          <w:szCs w:val="28"/>
        </w:rPr>
        <w:t>не только то, что было создано в далеком прошлом, но и то, что придумано «вчера» нашими современниками</w:t>
      </w:r>
      <w:r w:rsidRPr="009A749C">
        <w:rPr>
          <w:sz w:val="28"/>
          <w:szCs w:val="28"/>
        </w:rPr>
        <w:t>. Ведь культурное наследие не есть что-то неизменное, данное раз и навсегда. Эта сфера постоянно пополняется новыми уникальными и типичными образцами. Возникающие сегодня культурные связи, создаваемые культурные ценности, вырастая на почве освоения культурного наследия, завтра сами превращаются в его составную часть, достающуюся новому поколению. В этом контексте к сфере наследия могут быть отнесены современные здания, улицы, памятники, возникающие новые традиции и т. д.</w:t>
      </w:r>
    </w:p>
    <w:p w:rsidR="009A749C" w:rsidRPr="009A749C" w:rsidRDefault="009A749C" w:rsidP="009A749C">
      <w:pPr>
        <w:widowControl w:val="0"/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A749C">
        <w:rPr>
          <w:color w:val="000000"/>
          <w:sz w:val="28"/>
          <w:szCs w:val="28"/>
        </w:rPr>
        <w:t xml:space="preserve">Объекты культурного наследия обладают таким свойством, как «информационность». </w:t>
      </w:r>
      <w:r w:rsidRPr="009A749C">
        <w:rPr>
          <w:sz w:val="28"/>
          <w:szCs w:val="28"/>
        </w:rPr>
        <w:t>М. Е. Кулешова отмечала: «…наследие можно рассматривать как информационный потенциал, запечатленный в явлениях, событиях, материальных объектах и необходимый человечеству для своего развития, а также сохраняемый для передачи будущим поколениям»</w:t>
      </w:r>
      <w:r w:rsidRPr="009A749C">
        <w:rPr>
          <w:rStyle w:val="af6"/>
          <w:sz w:val="28"/>
          <w:szCs w:val="28"/>
        </w:rPr>
        <w:footnoteReference w:id="12"/>
      </w:r>
      <w:r w:rsidRPr="009A749C">
        <w:rPr>
          <w:sz w:val="28"/>
          <w:szCs w:val="28"/>
        </w:rPr>
        <w:t xml:space="preserve">. Каждый объект культурного наследия можно назвать «говорящим» (термин М. С. Кагана). Являясь фрагментом реальности, он фиксирует определенный опыт человечества и аккумулирует в себе все сведения о явлениях, предопределивших его появление и бытование. Поэтому процесс освоения культурного наследия можно рассматривать как процесс раскодирования </w:t>
      </w:r>
      <w:r w:rsidRPr="009A749C">
        <w:rPr>
          <w:sz w:val="28"/>
          <w:szCs w:val="28"/>
        </w:rPr>
        <w:lastRenderedPageBreak/>
        <w:t xml:space="preserve">(дешифровки) информации, сокрытой в многочисленных и столь разных объектах. </w:t>
      </w:r>
    </w:p>
    <w:p w:rsidR="009A749C" w:rsidRPr="009A749C" w:rsidRDefault="009A749C" w:rsidP="009A749C">
      <w:pPr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 xml:space="preserve">Чтобы понять какими педагогическими возможностями обладает культурное наследие региона, необходимо рассмотреть его сущностные черты, свойства (помимо «информационности»). </w:t>
      </w:r>
    </w:p>
    <w:p w:rsidR="009A749C" w:rsidRPr="009A749C" w:rsidRDefault="009A749C" w:rsidP="009A749C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9A749C">
        <w:rPr>
          <w:sz w:val="28"/>
          <w:szCs w:val="28"/>
        </w:rPr>
        <w:t xml:space="preserve">Важнейшее свойство наследия – </w:t>
      </w:r>
      <w:proofErr w:type="spellStart"/>
      <w:r w:rsidRPr="009A749C">
        <w:rPr>
          <w:i/>
          <w:sz w:val="28"/>
          <w:szCs w:val="28"/>
        </w:rPr>
        <w:t>поликультурность</w:t>
      </w:r>
      <w:proofErr w:type="spellEnd"/>
      <w:r w:rsidRPr="009A749C">
        <w:rPr>
          <w:i/>
          <w:sz w:val="28"/>
          <w:szCs w:val="28"/>
        </w:rPr>
        <w:t xml:space="preserve">, </w:t>
      </w:r>
      <w:r w:rsidRPr="009A749C">
        <w:rPr>
          <w:sz w:val="28"/>
          <w:szCs w:val="28"/>
        </w:rPr>
        <w:t>возможность заглянуть в иные миры, иные культуры</w:t>
      </w:r>
      <w:r w:rsidRPr="009A749C">
        <w:rPr>
          <w:i/>
          <w:sz w:val="28"/>
          <w:szCs w:val="28"/>
        </w:rPr>
        <w:t xml:space="preserve">. </w:t>
      </w:r>
      <w:r w:rsidRPr="009A749C">
        <w:rPr>
          <w:sz w:val="28"/>
          <w:szCs w:val="28"/>
        </w:rPr>
        <w:t xml:space="preserve">Здания и памятники, улицы и площади, мосты и парки потенциально </w:t>
      </w:r>
      <w:r w:rsidRPr="009A749C">
        <w:rPr>
          <w:rStyle w:val="apple-style-span"/>
          <w:color w:val="000000"/>
          <w:sz w:val="28"/>
          <w:szCs w:val="28"/>
        </w:rPr>
        <w:t xml:space="preserve">способны рассказать о мировоззрении людей различных эпох: их ценностях, вкусах и предпочтениях, знаниях и способах освоения действительности. Так, дворцы эпохи барокко с характерным для них масштабным размахом построек, обилием декора и анфиладным построением внутренних помещений ярко и образно дают понять, что их создатели воспринимали мир как нечто постоянно и быстро меняющееся, неоднозначное и ускользающее, рассматривали жизнь как театральное действо, а здания – как декорации, в которых оно разворачивается. Знакомство с особенностями мировосприятия людей других культур дает возможность современному подростку </w:t>
      </w:r>
      <w:r w:rsidRPr="009A749C">
        <w:rPr>
          <w:rStyle w:val="apple-style-span"/>
          <w:i/>
          <w:color w:val="000000"/>
          <w:sz w:val="28"/>
          <w:szCs w:val="28"/>
        </w:rPr>
        <w:t>выстроить собственную шкалу ценностей</w:t>
      </w:r>
      <w:r w:rsidRPr="009A749C">
        <w:rPr>
          <w:rStyle w:val="apple-style-span"/>
          <w:color w:val="000000"/>
          <w:sz w:val="28"/>
          <w:szCs w:val="28"/>
        </w:rPr>
        <w:t xml:space="preserve"> – задуматься над тем, что из накопленного человечеством опыта является важным и значимым лично для него. Не случайно культурное наследие часто сравнивают с «зеркалом, в котором человек видит себя и в котором он себя узнает»</w:t>
      </w:r>
      <w:r w:rsidRPr="009A749C">
        <w:rPr>
          <w:rStyle w:val="af6"/>
          <w:color w:val="000000"/>
          <w:sz w:val="28"/>
          <w:szCs w:val="28"/>
        </w:rPr>
        <w:footnoteReference w:id="13"/>
      </w:r>
      <w:r w:rsidRPr="009A749C">
        <w:rPr>
          <w:rStyle w:val="apple-style-span"/>
          <w:color w:val="000000"/>
          <w:sz w:val="28"/>
          <w:szCs w:val="28"/>
        </w:rPr>
        <w:t xml:space="preserve">. </w:t>
      </w:r>
    </w:p>
    <w:p w:rsidR="009A749C" w:rsidRPr="009A749C" w:rsidRDefault="009A749C" w:rsidP="009A749C">
      <w:pPr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 xml:space="preserve">Еще одной характеристикой культурного наследия является его </w:t>
      </w:r>
      <w:r w:rsidRPr="009A749C">
        <w:rPr>
          <w:i/>
          <w:sz w:val="28"/>
          <w:szCs w:val="28"/>
        </w:rPr>
        <w:t>многогранность, полифоничность</w:t>
      </w:r>
      <w:r w:rsidRPr="009A749C">
        <w:rPr>
          <w:sz w:val="28"/>
          <w:szCs w:val="28"/>
        </w:rPr>
        <w:t xml:space="preserve">. Один и тот же объект культурного наследия одновременно транслирует информацию о совершенно разных сторонах жизни людей. Например, городской мост, перекинутый через реку или канал, можно рассматривать а) как объект городской инфраструктуры, имеющий важное значение для пространственной коммуникации жителей; б) как отражение развития технической мысли (используемые строительные материалы, размеры и конструкция моста напрямую зависят от технических знаний и умений, от уровня развития производства); в) как выражение эстетических вкусов людей (в центре внимания в данном случае оказывается декоративное убранство объекта); г) как особое пространство социальных контактов (например, средневековые мосты являлись местами торговли); д) как объект мифотворчества населения (если данный мост стал «героем» городских легенд и литературных произведений) и т. д. Это свойство культурного наследия – рассказывать сразу о многом – создает условия для развития у ребенка </w:t>
      </w:r>
      <w:r w:rsidRPr="009A749C">
        <w:rPr>
          <w:i/>
          <w:sz w:val="28"/>
          <w:szCs w:val="28"/>
        </w:rPr>
        <w:t>способности смотреть на окружающую действительность комплексно и системно, формирует целостную картину мира</w:t>
      </w:r>
      <w:r w:rsidRPr="009A749C">
        <w:rPr>
          <w:sz w:val="28"/>
          <w:szCs w:val="28"/>
        </w:rPr>
        <w:t xml:space="preserve">. </w:t>
      </w:r>
    </w:p>
    <w:p w:rsidR="009A749C" w:rsidRPr="009A749C" w:rsidRDefault="009A749C" w:rsidP="009A749C">
      <w:pPr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 xml:space="preserve">Следующим свойством культурного наследия является его </w:t>
      </w:r>
      <w:r w:rsidRPr="009A749C">
        <w:rPr>
          <w:i/>
          <w:sz w:val="28"/>
          <w:szCs w:val="28"/>
        </w:rPr>
        <w:t xml:space="preserve">многозначность. </w:t>
      </w:r>
      <w:r w:rsidRPr="009A749C">
        <w:rPr>
          <w:sz w:val="28"/>
          <w:szCs w:val="28"/>
        </w:rPr>
        <w:t xml:space="preserve">Объекты культурного наследия предполагают возможность </w:t>
      </w:r>
      <w:r w:rsidRPr="009A749C">
        <w:rPr>
          <w:sz w:val="28"/>
          <w:szCs w:val="28"/>
        </w:rPr>
        <w:lastRenderedPageBreak/>
        <w:t xml:space="preserve">существования различных толкований, прочтений, множественность индивидуальных трактовок. Например, знаменитый петербургский памятник Петру </w:t>
      </w:r>
      <w:r w:rsidRPr="009A749C">
        <w:rPr>
          <w:sz w:val="28"/>
          <w:szCs w:val="28"/>
          <w:lang w:val="en-US"/>
        </w:rPr>
        <w:t>I</w:t>
      </w:r>
      <w:r w:rsidRPr="009A749C">
        <w:rPr>
          <w:sz w:val="28"/>
          <w:szCs w:val="28"/>
        </w:rPr>
        <w:t xml:space="preserve"> работы М. Шемякина, установленный на территории Петропавловской крепости, всегда вызывает массу вопросов и споров у зрителей: почему император изображен без парика и царских регалий? Почему фигура царя столь непропорциональна (маленькая голова, длинное туловище, тонкие изогнутые пальцы рук)? Зачем памятник поставили в непосредственной близости от земли, так что всякий желающий может сесть императору на колени? На каждый из этих вопросов человек может отозваться по-своему, найдя собственное объяснение, отличное от замыслов даже самого автора. Причем область культуры тем и особенна (в отличие от науки), что в ней могут существовать одновременно самые различные, подчас противоречивые, точки зрения, и все они могут быть верными и правильными. Таким образом, педагогический потенциал культурного наследия заключается еще и в том, что оно дает возможность для развития у детей и подростков </w:t>
      </w:r>
      <w:r w:rsidRPr="009A749C">
        <w:rPr>
          <w:i/>
          <w:sz w:val="28"/>
          <w:szCs w:val="28"/>
        </w:rPr>
        <w:t>самостоятельности и гибкости мышления, умения выдвигать и доказывать собственные версии</w:t>
      </w:r>
      <w:r w:rsidRPr="009A749C">
        <w:rPr>
          <w:sz w:val="28"/>
          <w:szCs w:val="28"/>
        </w:rPr>
        <w:t xml:space="preserve">. </w:t>
      </w:r>
    </w:p>
    <w:p w:rsidR="009A749C" w:rsidRPr="009A749C" w:rsidRDefault="009A749C" w:rsidP="009A749C">
      <w:pPr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 xml:space="preserve">Следующее свойство культурного наследия – это его </w:t>
      </w:r>
      <w:r w:rsidRPr="009A749C">
        <w:rPr>
          <w:i/>
          <w:sz w:val="28"/>
          <w:szCs w:val="28"/>
        </w:rPr>
        <w:t>наглядность, материальное воплощение.</w:t>
      </w:r>
      <w:r w:rsidRPr="009A749C">
        <w:rPr>
          <w:sz w:val="28"/>
          <w:szCs w:val="28"/>
        </w:rPr>
        <w:t xml:space="preserve"> В школе учащиеся, как правило, работают с одним источником информации – словом: читают тексты учебников и учебных пособий, слушают объяснения преподавателей. Гораздо меньшее внимание уделяется работе с невербальными сообщениями, представленными в виде материальных объектов. Единственное исключение составляют учебные дисциплины, напрямую</w:t>
      </w:r>
      <w:r w:rsidR="00FC7B92">
        <w:rPr>
          <w:sz w:val="28"/>
          <w:szCs w:val="28"/>
        </w:rPr>
        <w:t xml:space="preserve"> затрагивающие сферу искусства </w:t>
      </w:r>
      <w:r w:rsidRPr="009A749C">
        <w:rPr>
          <w:sz w:val="28"/>
          <w:szCs w:val="28"/>
        </w:rPr>
        <w:t xml:space="preserve">(например, «Мировая художественная культура» или «Изобразительное искусство»). Школьники не умеют работать с материальными объектами как с источниками информации, их визуальная (зрительская) культура недостаточна развита. Памятники предметно-материальной культуры и явления духовного плана остаются для них «закрытой книгой», для толкования которой требуется «переводчик» – посредник между объектом и субъектом познания (например, родитель, педагог, экскурсовод или музейный сотрудник). Обращение к культурному наследию города, включение его в число объектов исследовательской деятельности детей, позволяет учащимся </w:t>
      </w:r>
      <w:r w:rsidRPr="009A749C">
        <w:rPr>
          <w:i/>
          <w:sz w:val="28"/>
          <w:szCs w:val="28"/>
        </w:rPr>
        <w:t>развить визуальные (зрительские) способности, научиться смотреть и видеть</w:t>
      </w:r>
      <w:r w:rsidRPr="009A749C">
        <w:rPr>
          <w:sz w:val="28"/>
          <w:szCs w:val="28"/>
        </w:rPr>
        <w:t xml:space="preserve">, замечать самые мелкие, и, казалось бы, незначительные детали, понимать их взаимосвязь и взаимозависимость. </w:t>
      </w:r>
    </w:p>
    <w:p w:rsidR="009A749C" w:rsidRPr="009A749C" w:rsidRDefault="009A749C" w:rsidP="009A749C">
      <w:pPr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 xml:space="preserve">Последнее свойство культурного наследия региона – </w:t>
      </w:r>
      <w:proofErr w:type="spellStart"/>
      <w:r w:rsidRPr="009A749C">
        <w:rPr>
          <w:i/>
          <w:sz w:val="28"/>
          <w:szCs w:val="28"/>
        </w:rPr>
        <w:t>полилогичность</w:t>
      </w:r>
      <w:proofErr w:type="spellEnd"/>
      <w:r w:rsidRPr="009A749C">
        <w:rPr>
          <w:sz w:val="28"/>
          <w:szCs w:val="28"/>
        </w:rPr>
        <w:t>. Многие объекты культурного наследия, например</w:t>
      </w:r>
      <w:r w:rsidR="00FC7B92">
        <w:rPr>
          <w:sz w:val="28"/>
          <w:szCs w:val="28"/>
        </w:rPr>
        <w:t>,</w:t>
      </w:r>
      <w:r w:rsidRPr="009A749C">
        <w:rPr>
          <w:sz w:val="28"/>
          <w:szCs w:val="28"/>
        </w:rPr>
        <w:t xml:space="preserve"> архитектурные строения или скульптурные произведения, представляют собой достаточно сложную информативную систему. Помимо явного утилитарного значения, эти объекты несут в себе и символические смыслы. Очевидно, что самый грамотный и образованный горожанин зачастую в одиночку не может воспринять всю сокрытую в объекте культурного наследия информацию, уяснить для себя некоторые универсальные законы существования культуры. </w:t>
      </w:r>
      <w:r w:rsidRPr="009A749C">
        <w:rPr>
          <w:sz w:val="28"/>
          <w:szCs w:val="28"/>
        </w:rPr>
        <w:lastRenderedPageBreak/>
        <w:t xml:space="preserve">Здесь рождается интерес к точкам зрения других людей, к диалогу как наиболее адекватному способу раскодирования информации, заложенной памятниках. Таким образом, </w:t>
      </w:r>
      <w:proofErr w:type="spellStart"/>
      <w:r w:rsidRPr="009A749C">
        <w:rPr>
          <w:sz w:val="28"/>
          <w:szCs w:val="28"/>
        </w:rPr>
        <w:t>полилогичность</w:t>
      </w:r>
      <w:proofErr w:type="spellEnd"/>
      <w:r w:rsidRPr="009A749C">
        <w:rPr>
          <w:sz w:val="28"/>
          <w:szCs w:val="28"/>
        </w:rPr>
        <w:t xml:space="preserve"> культурного наследия дает возможность развития у детей </w:t>
      </w:r>
      <w:r w:rsidRPr="009A749C">
        <w:rPr>
          <w:i/>
          <w:sz w:val="28"/>
          <w:szCs w:val="28"/>
        </w:rPr>
        <w:t>коммуникативных навыков, умения общаться друг с другом.</w:t>
      </w:r>
      <w:r w:rsidRPr="009A749C">
        <w:rPr>
          <w:sz w:val="28"/>
          <w:szCs w:val="28"/>
        </w:rPr>
        <w:t xml:space="preserve">  </w:t>
      </w:r>
    </w:p>
    <w:p w:rsidR="009A749C" w:rsidRPr="009A749C" w:rsidRDefault="009A749C" w:rsidP="009A749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A749C">
        <w:rPr>
          <w:color w:val="000000"/>
          <w:sz w:val="28"/>
          <w:szCs w:val="28"/>
        </w:rPr>
        <w:t xml:space="preserve">Таким образом, самостоятельное исследование школьниками объектов культурного наследия способно не только расширить знания детей о городе, но и </w:t>
      </w:r>
      <w:r w:rsidRPr="0053737D">
        <w:rPr>
          <w:i/>
          <w:color w:val="000000"/>
          <w:sz w:val="28"/>
          <w:szCs w:val="28"/>
        </w:rPr>
        <w:t>развить универсальные учебные действия (УДД).</w:t>
      </w:r>
      <w:r w:rsidRPr="009A749C">
        <w:rPr>
          <w:color w:val="000000"/>
          <w:sz w:val="28"/>
          <w:szCs w:val="28"/>
        </w:rPr>
        <w:t xml:space="preserve"> </w:t>
      </w:r>
    </w:p>
    <w:p w:rsidR="009A749C" w:rsidRPr="0053737D" w:rsidRDefault="009A749C" w:rsidP="009A749C">
      <w:pPr>
        <w:widowControl w:val="0"/>
        <w:shd w:val="clear" w:color="auto" w:fill="FFFFFF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53737D">
        <w:rPr>
          <w:i/>
          <w:color w:val="000000"/>
          <w:sz w:val="28"/>
          <w:szCs w:val="28"/>
        </w:rPr>
        <w:t>В-третьих, необходимо пересмотреть структуру урока «Истории и культуры Санкт-Петербурга».</w:t>
      </w:r>
    </w:p>
    <w:p w:rsidR="009A749C" w:rsidRPr="009A749C" w:rsidRDefault="009A749C" w:rsidP="009A749C">
      <w:pPr>
        <w:ind w:firstLine="709"/>
        <w:jc w:val="both"/>
        <w:rPr>
          <w:sz w:val="28"/>
          <w:szCs w:val="28"/>
        </w:rPr>
      </w:pPr>
      <w:r w:rsidRPr="009A749C">
        <w:rPr>
          <w:color w:val="000000"/>
          <w:sz w:val="28"/>
          <w:szCs w:val="28"/>
        </w:rPr>
        <w:t xml:space="preserve">По мнению многих </w:t>
      </w:r>
      <w:proofErr w:type="spellStart"/>
      <w:r w:rsidRPr="009A749C">
        <w:rPr>
          <w:color w:val="000000"/>
          <w:sz w:val="28"/>
          <w:szCs w:val="28"/>
        </w:rPr>
        <w:t>дидактов</w:t>
      </w:r>
      <w:proofErr w:type="spellEnd"/>
      <w:r w:rsidRPr="009A749C">
        <w:rPr>
          <w:color w:val="000000"/>
          <w:sz w:val="28"/>
          <w:szCs w:val="28"/>
        </w:rPr>
        <w:t xml:space="preserve">, смысл современного образования заключается в развитии у школьников </w:t>
      </w:r>
      <w:r w:rsidRPr="009A749C">
        <w:rPr>
          <w:i/>
          <w:color w:val="000000"/>
          <w:sz w:val="28"/>
          <w:szCs w:val="28"/>
        </w:rPr>
        <w:t>способности самостоятельно решать проблемы в различных видах деятельности</w:t>
      </w:r>
      <w:r w:rsidRPr="009A749C">
        <w:rPr>
          <w:color w:val="000000"/>
          <w:sz w:val="28"/>
          <w:szCs w:val="28"/>
        </w:rPr>
        <w:t xml:space="preserve">: познавательной, коммуникативной, ценностно-смысловой, творческой, трудовой и пр. </w:t>
      </w:r>
      <w:r w:rsidRPr="009A749C">
        <w:rPr>
          <w:sz w:val="28"/>
          <w:szCs w:val="28"/>
        </w:rPr>
        <w:t xml:space="preserve">Достижение нового образовательного результата возможно лишь при реализации </w:t>
      </w:r>
      <w:r w:rsidRPr="009A749C">
        <w:rPr>
          <w:i/>
          <w:sz w:val="28"/>
          <w:szCs w:val="28"/>
        </w:rPr>
        <w:t>системно-деятельностного подхода</w:t>
      </w:r>
      <w:r w:rsidRPr="009A749C">
        <w:rPr>
          <w:sz w:val="28"/>
          <w:szCs w:val="28"/>
        </w:rPr>
        <w:t xml:space="preserve">, который определяет необходимость представления нового материала через развертывание «цепочки» учебных задач и предполагает организацию учебного сотрудничества различных уровней (учитель – ученик, ученик – ученик, ученик – группа). Реализовать подобный подход в рамках старого традиционного урока, включающего такие этапы, как проверка домашнего задания, постановка учителем цели занятия, объяснение нового материала, обобщение, закрепление изученного и тренировка умений, контроль за результатами учебной деятельности, постановка домашнего задания, просто не представляется возможным. И не только потому, что традиционная схема урока ориентируется на раскрытие действий учителя, а не ученика, но и потому, что она не учитывает специфики каждого из учебных предметов. </w:t>
      </w:r>
    </w:p>
    <w:p w:rsidR="009A749C" w:rsidRPr="009A749C" w:rsidRDefault="009A749C" w:rsidP="009A749C">
      <w:pPr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 xml:space="preserve">Как уже было указано, особенность учебной дисциплины «История и культура Санкт-Петербурга» заключается в том, что она ориентирована на развитие ценностно-смысловой сферы личности учащихся, а также на освоение ими навыков практической жизни в большом городе. Поэтому </w:t>
      </w:r>
      <w:r w:rsidRPr="009A749C">
        <w:rPr>
          <w:i/>
          <w:sz w:val="28"/>
          <w:szCs w:val="28"/>
        </w:rPr>
        <w:t>инвариантная структура урока</w:t>
      </w:r>
      <w:r w:rsidRPr="009A749C">
        <w:rPr>
          <w:sz w:val="28"/>
          <w:szCs w:val="28"/>
        </w:rPr>
        <w:t xml:space="preserve"> истории и культуры Санкт-Петербурга, по нашему мнению, может выглядеть следующим образом:</w:t>
      </w:r>
    </w:p>
    <w:p w:rsidR="009A749C" w:rsidRPr="009A749C" w:rsidRDefault="009A749C" w:rsidP="009A74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49C">
        <w:rPr>
          <w:i/>
          <w:sz w:val="28"/>
          <w:szCs w:val="28"/>
        </w:rPr>
        <w:t>Первый этап</w:t>
      </w:r>
      <w:r w:rsidRPr="009A749C">
        <w:rPr>
          <w:sz w:val="28"/>
          <w:szCs w:val="28"/>
        </w:rPr>
        <w:t xml:space="preserve"> – </w:t>
      </w:r>
      <w:r w:rsidRPr="009A749C">
        <w:rPr>
          <w:i/>
          <w:sz w:val="28"/>
          <w:szCs w:val="28"/>
        </w:rPr>
        <w:t>этап совместного целеполагания и постановки проблемы урока.</w:t>
      </w:r>
    </w:p>
    <w:p w:rsidR="009A749C" w:rsidRPr="009A749C" w:rsidRDefault="009A749C" w:rsidP="009A74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>На современном уроке ученик не просто изучает материал, а задействует свой потенциал, выявляет и развивает свои способности. Именно через самореализацию ученик осваивает личностно значимую для него область бытия. Чтобы самореализация состоялась, необходимы цели, осмысленные учеником. Он должен понимать, зачем и для чего изучает тот или иной предмет. Чаще всего, осознание целей обучения происходит в процессе постановки учебной проблемы, которую необходимо решить.</w:t>
      </w:r>
    </w:p>
    <w:p w:rsidR="009A749C" w:rsidRPr="009A749C" w:rsidRDefault="009A749C" w:rsidP="009A749C">
      <w:pPr>
        <w:pStyle w:val="a5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9A749C">
        <w:rPr>
          <w:rStyle w:val="a4"/>
          <w:b w:val="0"/>
          <w:i/>
          <w:sz w:val="28"/>
          <w:szCs w:val="28"/>
        </w:rPr>
        <w:t>Второй этап – освоение историко-культурологической информации, необходимой для решения поставленной проблемы</w:t>
      </w:r>
      <w:r w:rsidRPr="009A749C">
        <w:rPr>
          <w:rStyle w:val="a4"/>
          <w:sz w:val="28"/>
          <w:szCs w:val="28"/>
        </w:rPr>
        <w:t xml:space="preserve">. </w:t>
      </w:r>
    </w:p>
    <w:p w:rsidR="009A749C" w:rsidRPr="009A749C" w:rsidRDefault="009A749C" w:rsidP="009A74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lastRenderedPageBreak/>
        <w:t xml:space="preserve">В его рамках педагог организует самостоятельную исследовательскую и коммуникативную деятельность учащихся, связанную с решением сформулированной проблемы. На этом этапе расширяются представления школьников о городе и горожанах, формируются практические умения, необходимые для жизни в мегаполисе. Преобладающую роль здесь играют групповые формы работы (работа в малых группах, парах постоянного и сменного состава). </w:t>
      </w:r>
    </w:p>
    <w:p w:rsidR="009A749C" w:rsidRPr="009A749C" w:rsidRDefault="009A749C" w:rsidP="009A749C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i/>
          <w:sz w:val="28"/>
          <w:szCs w:val="28"/>
        </w:rPr>
      </w:pPr>
      <w:r w:rsidRPr="009A749C">
        <w:rPr>
          <w:rStyle w:val="a4"/>
          <w:b w:val="0"/>
          <w:i/>
          <w:sz w:val="28"/>
          <w:szCs w:val="28"/>
        </w:rPr>
        <w:t xml:space="preserve">Третий этап </w:t>
      </w:r>
      <w:r w:rsidR="0053737D" w:rsidRPr="0053737D">
        <w:rPr>
          <w:rStyle w:val="a4"/>
          <w:b w:val="0"/>
          <w:sz w:val="28"/>
          <w:szCs w:val="28"/>
        </w:rPr>
        <w:t>(при использовании ряда образовательных технологий он может интегрироваться со вторым этапом урока)</w:t>
      </w:r>
      <w:r w:rsidR="0053737D">
        <w:rPr>
          <w:rStyle w:val="a4"/>
          <w:b w:val="0"/>
          <w:i/>
          <w:sz w:val="28"/>
          <w:szCs w:val="28"/>
        </w:rPr>
        <w:t xml:space="preserve"> </w:t>
      </w:r>
      <w:r w:rsidRPr="009A749C">
        <w:rPr>
          <w:rStyle w:val="a4"/>
          <w:b w:val="0"/>
          <w:i/>
          <w:sz w:val="28"/>
          <w:szCs w:val="28"/>
        </w:rPr>
        <w:t>– организация ценностно-смысловой коммуникации.</w:t>
      </w:r>
    </w:p>
    <w:p w:rsidR="009A749C" w:rsidRPr="009A749C" w:rsidRDefault="009A749C" w:rsidP="009A74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 xml:space="preserve">Необходимость выделения этого этапа урока истории и культуры Санкт-Петербурга обусловлена целевыми установками предмета, его направленностью на формирование ценностных отношений учащихся. Как известно, ценности нельзя усвоить. Они не могут быть «внесены» в головы учащихся помимо их воли. К ценностям можно лишь приобщиться в процессе специально организованного общения. </w:t>
      </w:r>
    </w:p>
    <w:p w:rsidR="009A749C" w:rsidRPr="009A749C" w:rsidRDefault="009A749C" w:rsidP="009A74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>Ценностно-смысловая коммуникация – это «многомерное (многоуровневое, разнонаправленное) смысловое диалогическое общение в пространстве гуманитарного образования с целью приобщения ученика к гуманистическим ценностям»</w:t>
      </w:r>
      <w:r w:rsidRPr="009A749C">
        <w:rPr>
          <w:rStyle w:val="af6"/>
          <w:sz w:val="28"/>
          <w:szCs w:val="28"/>
        </w:rPr>
        <w:footnoteReference w:id="14"/>
      </w:r>
      <w:r w:rsidR="00FC7B92">
        <w:rPr>
          <w:sz w:val="28"/>
          <w:szCs w:val="28"/>
        </w:rPr>
        <w:t xml:space="preserve">. </w:t>
      </w:r>
      <w:r w:rsidRPr="009A749C">
        <w:rPr>
          <w:sz w:val="28"/>
          <w:szCs w:val="28"/>
        </w:rPr>
        <w:t>Субъектами ценностно-смысловой коммуникации выступают ученик, учитель, объекты культурного наследия</w:t>
      </w:r>
      <w:r w:rsidR="00FC7B92">
        <w:rPr>
          <w:sz w:val="28"/>
          <w:szCs w:val="28"/>
        </w:rPr>
        <w:t xml:space="preserve"> города. В ходе </w:t>
      </w:r>
      <w:r w:rsidRPr="009A749C">
        <w:rPr>
          <w:sz w:val="28"/>
          <w:szCs w:val="28"/>
        </w:rPr>
        <w:t>общения</w:t>
      </w:r>
      <w:r w:rsidR="00FC7B92">
        <w:rPr>
          <w:sz w:val="28"/>
          <w:szCs w:val="28"/>
        </w:rPr>
        <w:t xml:space="preserve"> </w:t>
      </w:r>
      <w:r w:rsidRPr="009A749C">
        <w:rPr>
          <w:sz w:val="28"/>
          <w:szCs w:val="28"/>
        </w:rPr>
        <w:t xml:space="preserve">учащиеся имеют возможность осмыслить свое отношение к миру, увидеть многообразие личностно-смысловых позиций, скорректировать собственную шкалу ценностей. </w:t>
      </w:r>
    </w:p>
    <w:p w:rsidR="009A749C" w:rsidRPr="009A749C" w:rsidRDefault="009A749C" w:rsidP="009A74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49C">
        <w:rPr>
          <w:i/>
          <w:sz w:val="28"/>
          <w:szCs w:val="28"/>
        </w:rPr>
        <w:t>Последним этапом</w:t>
      </w:r>
      <w:r w:rsidRPr="009A749C">
        <w:rPr>
          <w:sz w:val="28"/>
          <w:szCs w:val="28"/>
        </w:rPr>
        <w:t xml:space="preserve"> урока становится </w:t>
      </w:r>
      <w:r w:rsidRPr="009A749C">
        <w:rPr>
          <w:i/>
          <w:sz w:val="28"/>
          <w:szCs w:val="28"/>
        </w:rPr>
        <w:t>совместная рефлексия его результативности</w:t>
      </w:r>
      <w:r w:rsidRPr="009A749C">
        <w:rPr>
          <w:sz w:val="28"/>
          <w:szCs w:val="28"/>
        </w:rPr>
        <w:t xml:space="preserve">. </w:t>
      </w:r>
    </w:p>
    <w:p w:rsidR="009A749C" w:rsidRPr="009A749C" w:rsidRDefault="009A749C" w:rsidP="009A74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49C">
        <w:rPr>
          <w:sz w:val="28"/>
          <w:szCs w:val="28"/>
        </w:rPr>
        <w:t xml:space="preserve">Это вполне закономерно. Ведь там, где есть целеполагание, востребована и рефлексия – осознание учеником степени соответствия полученных результатов поставленным целям, а также способов их достижения. </w:t>
      </w:r>
    </w:p>
    <w:p w:rsidR="009A749C" w:rsidRDefault="009A749C" w:rsidP="009A749C">
      <w:pPr>
        <w:ind w:firstLine="709"/>
        <w:jc w:val="both"/>
        <w:rPr>
          <w:sz w:val="28"/>
          <w:szCs w:val="28"/>
          <w:shd w:val="clear" w:color="auto" w:fill="FFFFFF"/>
        </w:rPr>
      </w:pPr>
      <w:r w:rsidRPr="009A749C">
        <w:rPr>
          <w:sz w:val="28"/>
          <w:szCs w:val="28"/>
          <w:shd w:val="clear" w:color="auto" w:fill="FFFFFF"/>
        </w:rPr>
        <w:t xml:space="preserve">Понятие «рефлексия» происходит от </w:t>
      </w:r>
      <w:r w:rsidRPr="009A749C">
        <w:rPr>
          <w:i/>
          <w:sz w:val="28"/>
          <w:szCs w:val="28"/>
          <w:shd w:val="clear" w:color="auto" w:fill="FFFFFF"/>
        </w:rPr>
        <w:t>лат</w:t>
      </w:r>
      <w:r w:rsidRPr="009A749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A749C">
        <w:rPr>
          <w:sz w:val="28"/>
          <w:szCs w:val="28"/>
          <w:shd w:val="clear" w:color="auto" w:fill="FFFFFF"/>
        </w:rPr>
        <w:t>reflexio</w:t>
      </w:r>
      <w:proofErr w:type="spellEnd"/>
      <w:r w:rsidRPr="009A749C">
        <w:rPr>
          <w:sz w:val="28"/>
          <w:szCs w:val="28"/>
          <w:shd w:val="clear" w:color="auto" w:fill="FFFFFF"/>
        </w:rPr>
        <w:t xml:space="preserve"> – обращение назад. В современной педагогике под рефлексией понимают анализ собственного состояния, переживания, мыслей, деятельности и ее результатов. Это попытка отразить происшедшее с моим «Я»: </w:t>
      </w:r>
      <w:r w:rsidR="003D2720">
        <w:rPr>
          <w:sz w:val="28"/>
          <w:szCs w:val="28"/>
          <w:shd w:val="clear" w:color="auto" w:fill="FFFFFF"/>
        </w:rPr>
        <w:t xml:space="preserve">Достиг ли я цели? Удалось ли мне решить поставленную проблему? </w:t>
      </w:r>
      <w:r w:rsidRPr="009A749C">
        <w:rPr>
          <w:sz w:val="28"/>
          <w:szCs w:val="28"/>
          <w:shd w:val="clear" w:color="auto" w:fill="FFFFFF"/>
        </w:rPr>
        <w:t xml:space="preserve">Что я думал? Что чувствовал? Что приобрел? Что меня удивило? Что я понял и как строил </w:t>
      </w:r>
      <w:r w:rsidR="003D2720">
        <w:rPr>
          <w:sz w:val="28"/>
          <w:szCs w:val="28"/>
          <w:shd w:val="clear" w:color="auto" w:fill="FFFFFF"/>
        </w:rPr>
        <w:t xml:space="preserve">свое </w:t>
      </w:r>
      <w:r w:rsidRPr="009A749C">
        <w:rPr>
          <w:sz w:val="28"/>
          <w:szCs w:val="28"/>
          <w:shd w:val="clear" w:color="auto" w:fill="FFFFFF"/>
        </w:rPr>
        <w:t xml:space="preserve">поведение? и т. п. Рефлексия позволяет приучить ученика к самоконтролю, самооценке, саморегулированию и формированию привычки к осмыслению событий, проблем, жизни. </w:t>
      </w:r>
    </w:p>
    <w:p w:rsidR="0053737D" w:rsidRDefault="0053737D" w:rsidP="00165ABE">
      <w:pPr>
        <w:ind w:firstLine="709"/>
        <w:jc w:val="center"/>
        <w:rPr>
          <w:b/>
          <w:sz w:val="28"/>
          <w:szCs w:val="28"/>
        </w:rPr>
      </w:pPr>
    </w:p>
    <w:p w:rsidR="00334F11" w:rsidRPr="004F60B5" w:rsidRDefault="00334F11" w:rsidP="00334F11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A31" w:rsidRPr="009F7A31" w:rsidRDefault="009F7A31" w:rsidP="009F7A31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A31" w:rsidRPr="009F7A31" w:rsidRDefault="009F7A31" w:rsidP="009F7A31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7A31" w:rsidRPr="009F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B3" w:rsidRDefault="00B700B3" w:rsidP="00165ABE">
      <w:r>
        <w:separator/>
      </w:r>
    </w:p>
  </w:endnote>
  <w:endnote w:type="continuationSeparator" w:id="0">
    <w:p w:rsidR="00B700B3" w:rsidRDefault="00B700B3" w:rsidP="0016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Yu Gothic"/>
    <w:charset w:val="80"/>
    <w:family w:val="roman"/>
    <w:pitch w:val="variable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838670"/>
      <w:docPartObj>
        <w:docPartGallery w:val="Page Numbers (Bottom of Page)"/>
        <w:docPartUnique/>
      </w:docPartObj>
    </w:sdtPr>
    <w:sdtContent>
      <w:p w:rsidR="00CB7527" w:rsidRDefault="00CB752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911" w:rsidRPr="00E27911">
          <w:rPr>
            <w:noProof/>
            <w:lang w:val="ru-RU"/>
          </w:rPr>
          <w:t>21</w:t>
        </w:r>
        <w:r>
          <w:fldChar w:fldCharType="end"/>
        </w:r>
      </w:p>
    </w:sdtContent>
  </w:sdt>
  <w:p w:rsidR="00CB7527" w:rsidRDefault="00CB752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B3" w:rsidRDefault="00B700B3" w:rsidP="00165ABE">
      <w:r>
        <w:separator/>
      </w:r>
    </w:p>
  </w:footnote>
  <w:footnote w:type="continuationSeparator" w:id="0">
    <w:p w:rsidR="00B700B3" w:rsidRDefault="00B700B3" w:rsidP="00165ABE">
      <w:r>
        <w:continuationSeparator/>
      </w:r>
    </w:p>
  </w:footnote>
  <w:footnote w:id="1">
    <w:p w:rsidR="00CB7527" w:rsidRDefault="00CB7527" w:rsidP="008957A0">
      <w:pPr>
        <w:widowControl w:val="0"/>
        <w:shd w:val="clear" w:color="auto" w:fill="FFFFFF"/>
        <w:adjustRightInd w:val="0"/>
      </w:pPr>
      <w:r>
        <w:rPr>
          <w:rStyle w:val="af6"/>
        </w:rPr>
        <w:footnoteRef/>
      </w:r>
      <w:r>
        <w:t xml:space="preserve"> </w:t>
      </w:r>
      <w:r w:rsidRPr="00810958">
        <w:rPr>
          <w:bCs/>
          <w:i/>
          <w:color w:val="000000"/>
          <w:sz w:val="20"/>
          <w:szCs w:val="20"/>
        </w:rPr>
        <w:t>Лебедев О. Е</w:t>
      </w:r>
      <w:r w:rsidRPr="00810958">
        <w:rPr>
          <w:bCs/>
          <w:color w:val="000000"/>
          <w:sz w:val="20"/>
          <w:szCs w:val="20"/>
        </w:rPr>
        <w:t>. Компетентностный подход в об</w:t>
      </w:r>
      <w:r>
        <w:rPr>
          <w:bCs/>
          <w:color w:val="000000"/>
          <w:sz w:val="20"/>
          <w:szCs w:val="20"/>
        </w:rPr>
        <w:t>разовании // Школьные технологии. – 2004. – № 5. – С. 3–</w:t>
      </w:r>
      <w:r w:rsidRPr="00810958">
        <w:rPr>
          <w:bCs/>
          <w:color w:val="000000"/>
          <w:sz w:val="20"/>
          <w:szCs w:val="20"/>
        </w:rPr>
        <w:t>12.</w:t>
      </w:r>
      <w:r>
        <w:rPr>
          <w:bCs/>
          <w:color w:val="000000"/>
          <w:sz w:val="20"/>
          <w:szCs w:val="20"/>
        </w:rPr>
        <w:t xml:space="preserve"> </w:t>
      </w:r>
    </w:p>
  </w:footnote>
  <w:footnote w:id="2">
    <w:p w:rsidR="00CB7527" w:rsidRPr="006D49CE" w:rsidRDefault="00CB7527" w:rsidP="008957A0">
      <w:pPr>
        <w:pStyle w:val="af4"/>
        <w:jc w:val="both"/>
      </w:pPr>
      <w:r w:rsidRPr="00EB39D5">
        <w:rPr>
          <w:rStyle w:val="af6"/>
        </w:rPr>
        <w:footnoteRef/>
      </w:r>
      <w:r w:rsidRPr="00EB39D5">
        <w:t xml:space="preserve"> Авторы </w:t>
      </w:r>
      <w:r>
        <w:rPr>
          <w:lang w:val="ru-RU"/>
        </w:rPr>
        <w:t>взяли за основу</w:t>
      </w:r>
      <w:r>
        <w:t xml:space="preserve"> классификаци</w:t>
      </w:r>
      <w:r>
        <w:rPr>
          <w:lang w:val="ru-RU"/>
        </w:rPr>
        <w:t>ю</w:t>
      </w:r>
      <w:r w:rsidRPr="00EB39D5">
        <w:t xml:space="preserve"> компетенций, предложенн</w:t>
      </w:r>
      <w:r>
        <w:rPr>
          <w:lang w:val="ru-RU"/>
        </w:rPr>
        <w:t>ую</w:t>
      </w:r>
      <w:r w:rsidRPr="00EB39D5">
        <w:t xml:space="preserve"> </w:t>
      </w:r>
      <w:r w:rsidRPr="00EB39D5">
        <w:rPr>
          <w:lang w:val="ru-RU"/>
        </w:rPr>
        <w:t xml:space="preserve">А. В. </w:t>
      </w:r>
      <w:r w:rsidRPr="00EB39D5">
        <w:t>Хуторским</w:t>
      </w:r>
      <w:r w:rsidRPr="006D49CE">
        <w:t>.</w:t>
      </w:r>
    </w:p>
  </w:footnote>
  <w:footnote w:id="3">
    <w:p w:rsidR="00CB7527" w:rsidRPr="008A1F93" w:rsidRDefault="00CB7527" w:rsidP="00220E1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A1F93">
        <w:t>Тексты программ опубликованы в сборнике: Ермолаева Л. К. Система краеведческого образования в школах Санкт-Петербурга. Концепция. Программы учебных курсов. Образцы итоговых заданий. – СПб., 2012.</w:t>
      </w:r>
    </w:p>
  </w:footnote>
  <w:footnote w:id="4">
    <w:p w:rsidR="00E27911" w:rsidRPr="00E27911" w:rsidRDefault="00E27911">
      <w:pPr>
        <w:pStyle w:val="af4"/>
        <w:rPr>
          <w:lang w:val="ru-RU"/>
        </w:rPr>
      </w:pPr>
      <w:r>
        <w:rPr>
          <w:rStyle w:val="af6"/>
        </w:rPr>
        <w:footnoteRef/>
      </w:r>
      <w:r>
        <w:t xml:space="preserve"> </w:t>
      </w:r>
      <w:proofErr w:type="gramStart"/>
      <w:r>
        <w:rPr>
          <w:lang w:val="ru-RU"/>
        </w:rPr>
        <w:t>В</w:t>
      </w:r>
      <w:r w:rsidRPr="00E27911">
        <w:t xml:space="preserve"> рамках</w:t>
      </w:r>
      <w:proofErr w:type="gramEnd"/>
      <w:r w:rsidRPr="00E27911">
        <w:t xml:space="preserve"> обозн</w:t>
      </w:r>
      <w:r>
        <w:t>аченных семи тематических линий</w:t>
      </w:r>
      <w:r>
        <w:rPr>
          <w:lang w:val="ru-RU"/>
        </w:rPr>
        <w:t xml:space="preserve">. </w:t>
      </w:r>
    </w:p>
  </w:footnote>
  <w:footnote w:id="5">
    <w:p w:rsidR="00CB7527" w:rsidRPr="00AA280C" w:rsidRDefault="00CB7527" w:rsidP="00AA280C">
      <w:pPr>
        <w:pStyle w:val="af4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>
        <w:rPr>
          <w:lang w:val="ru-RU"/>
        </w:rPr>
        <w:t>Методические рекомендации размещены на сайте СПб АППО в разделе «Подразделения. Институт общего образования. Кафедра социального образования. Методические материалы</w:t>
      </w:r>
      <w:proofErr w:type="gramStart"/>
      <w:r>
        <w:rPr>
          <w:lang w:val="ru-RU"/>
        </w:rPr>
        <w:t xml:space="preserve">»:   </w:t>
      </w:r>
      <w:proofErr w:type="gramEnd"/>
      <w:hyperlink r:id="rId1" w:history="1">
        <w:r w:rsidRPr="00630B6A">
          <w:rPr>
            <w:rStyle w:val="a3"/>
            <w:rFonts w:ascii="Times New Roman" w:hAnsi="Times New Roman"/>
            <w:sz w:val="20"/>
            <w:szCs w:val="20"/>
            <w:lang w:val="ru-RU"/>
          </w:rPr>
          <w:t>https://drive.google.com/file/d/0B0T-eQjDuI2sUVVnWFlEMUNaTlU/view</w:t>
        </w:r>
      </w:hyperlink>
      <w:r>
        <w:rPr>
          <w:lang w:val="ru-RU"/>
        </w:rPr>
        <w:t xml:space="preserve"> </w:t>
      </w:r>
    </w:p>
  </w:footnote>
  <w:footnote w:id="6">
    <w:p w:rsidR="00CB7527" w:rsidRPr="004264AA" w:rsidRDefault="00CB7527">
      <w:pPr>
        <w:pStyle w:val="af4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>
        <w:rPr>
          <w:lang w:val="ru-RU"/>
        </w:rPr>
        <w:t xml:space="preserve">См. </w:t>
      </w:r>
      <w:bookmarkStart w:id="2" w:name="_Hlk485694194"/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 w:rsidRPr="004264AA">
        <w:rPr>
          <w:lang w:val="ru-RU"/>
        </w:rPr>
        <w:instrText>http://www.eduspb.com/public/files/Uchebniki/federalnyy_perechen.pdf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2406D1">
        <w:rPr>
          <w:rStyle w:val="a3"/>
          <w:rFonts w:ascii="Times New Roman" w:hAnsi="Times New Roman"/>
          <w:sz w:val="20"/>
          <w:szCs w:val="20"/>
          <w:lang w:val="ru-RU"/>
        </w:rPr>
        <w:t>http://www.eduspb.com/public/files/Uchebniki/federalnyy_perechen.pdf</w: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  <w:bookmarkEnd w:id="2"/>
    </w:p>
  </w:footnote>
  <w:footnote w:id="7">
    <w:p w:rsidR="00CB7527" w:rsidRPr="004264AA" w:rsidRDefault="00CB7527">
      <w:pPr>
        <w:pStyle w:val="af4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>
        <w:rPr>
          <w:lang w:val="ru-RU"/>
        </w:rPr>
        <w:t xml:space="preserve">См. </w:t>
      </w:r>
      <w:hyperlink r:id="rId2" w:history="1">
        <w:r w:rsidRPr="002406D1">
          <w:rPr>
            <w:rStyle w:val="a3"/>
            <w:rFonts w:ascii="Times New Roman" w:hAnsi="Times New Roman"/>
            <w:sz w:val="20"/>
            <w:szCs w:val="20"/>
          </w:rPr>
          <w:t>http://www.eduspb.com/public/files/Uchebniki/federalnyy_perechen.pdf</w:t>
        </w:r>
      </w:hyperlink>
      <w:r>
        <w:rPr>
          <w:lang w:val="ru-RU"/>
        </w:rPr>
        <w:t xml:space="preserve"> </w:t>
      </w:r>
    </w:p>
  </w:footnote>
  <w:footnote w:id="8">
    <w:p w:rsidR="00CB7527" w:rsidRDefault="00CB7527" w:rsidP="009A749C">
      <w:pPr>
        <w:pStyle w:val="af4"/>
        <w:jc w:val="both"/>
      </w:pPr>
      <w:r>
        <w:rPr>
          <w:rStyle w:val="af6"/>
        </w:rPr>
        <w:footnoteRef/>
      </w:r>
      <w:r>
        <w:t xml:space="preserve"> Город как объект комплексного изучения был впервые рассмотрен в трудах историков и краеведов «Школы </w:t>
      </w:r>
      <w:r>
        <w:rPr>
          <w:lang w:val="ru-RU"/>
        </w:rPr>
        <w:t xml:space="preserve">Русского </w:t>
      </w:r>
      <w:proofErr w:type="spellStart"/>
      <w:r>
        <w:rPr>
          <w:lang w:val="ru-RU"/>
        </w:rPr>
        <w:t>экскурсионизма</w:t>
      </w:r>
      <w:proofErr w:type="spellEnd"/>
      <w:r>
        <w:t>».</w:t>
      </w:r>
    </w:p>
  </w:footnote>
  <w:footnote w:id="9">
    <w:p w:rsidR="00CB7527" w:rsidRDefault="00CB7527" w:rsidP="009A749C">
      <w:pPr>
        <w:pStyle w:val="af4"/>
      </w:pPr>
      <w:r>
        <w:rPr>
          <w:rStyle w:val="af6"/>
        </w:rPr>
        <w:footnoteRef/>
      </w:r>
      <w:r>
        <w:t xml:space="preserve"> Традиционная трактовка краеведения – «всестороннее изучение жизни края».</w:t>
      </w:r>
    </w:p>
  </w:footnote>
  <w:footnote w:id="10">
    <w:p w:rsidR="00CB7527" w:rsidRPr="00390DD3" w:rsidRDefault="00CB7527" w:rsidP="009A749C">
      <w:pPr>
        <w:pStyle w:val="af4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proofErr w:type="spellStart"/>
      <w:r w:rsidRPr="00597AFB">
        <w:rPr>
          <w:i/>
          <w:lang w:val="ru-RU"/>
        </w:rPr>
        <w:t>Мастеница</w:t>
      </w:r>
      <w:proofErr w:type="spellEnd"/>
      <w:r w:rsidRPr="00597AFB">
        <w:rPr>
          <w:i/>
          <w:lang w:val="ru-RU"/>
        </w:rPr>
        <w:t xml:space="preserve"> Е. Н</w:t>
      </w:r>
      <w:r>
        <w:rPr>
          <w:lang w:val="ru-RU"/>
        </w:rPr>
        <w:t xml:space="preserve">. Культурное пространство города как предмет исследования и объект познания: междисциплинарный подход // Петербургские исследования: сборник научных статей. </w:t>
      </w:r>
      <w:proofErr w:type="spellStart"/>
      <w:r>
        <w:rPr>
          <w:lang w:val="ru-RU"/>
        </w:rPr>
        <w:t>Вып</w:t>
      </w:r>
      <w:proofErr w:type="spellEnd"/>
      <w:r>
        <w:rPr>
          <w:lang w:val="ru-RU"/>
        </w:rPr>
        <w:t>. 2. – СПб., 2011. – С. 128–147.</w:t>
      </w:r>
    </w:p>
  </w:footnote>
  <w:footnote w:id="11">
    <w:p w:rsidR="00CB7527" w:rsidRPr="00D62455" w:rsidRDefault="00CB7527" w:rsidP="009A749C">
      <w:pPr>
        <w:pStyle w:val="af4"/>
        <w:jc w:val="both"/>
      </w:pPr>
      <w:r w:rsidRPr="00D62455">
        <w:rPr>
          <w:rStyle w:val="af6"/>
        </w:rPr>
        <w:footnoteRef/>
      </w:r>
      <w:r w:rsidRPr="00D62455">
        <w:t xml:space="preserve"> </w:t>
      </w:r>
      <w:proofErr w:type="spellStart"/>
      <w:r w:rsidRPr="00E9034A">
        <w:rPr>
          <w:i/>
        </w:rPr>
        <w:t>Баллер</w:t>
      </w:r>
      <w:proofErr w:type="spellEnd"/>
      <w:r w:rsidRPr="00E9034A">
        <w:rPr>
          <w:i/>
        </w:rPr>
        <w:t xml:space="preserve"> Э. А.</w:t>
      </w:r>
      <w:r w:rsidRPr="00D62455">
        <w:rPr>
          <w:b/>
          <w:bCs/>
        </w:rPr>
        <w:t xml:space="preserve"> </w:t>
      </w:r>
      <w:r w:rsidRPr="00D62455">
        <w:rPr>
          <w:bCs/>
        </w:rPr>
        <w:t>Социальный</w:t>
      </w:r>
      <w:r w:rsidRPr="00D62455">
        <w:t xml:space="preserve"> </w:t>
      </w:r>
      <w:r w:rsidRPr="00D62455">
        <w:rPr>
          <w:bCs/>
        </w:rPr>
        <w:t>прогресс</w:t>
      </w:r>
      <w:r w:rsidRPr="00D62455">
        <w:t xml:space="preserve"> </w:t>
      </w:r>
      <w:r w:rsidRPr="00D62455">
        <w:rPr>
          <w:bCs/>
        </w:rPr>
        <w:t>и</w:t>
      </w:r>
      <w:r w:rsidRPr="00D62455">
        <w:t xml:space="preserve"> </w:t>
      </w:r>
      <w:r w:rsidRPr="00D62455">
        <w:rPr>
          <w:bCs/>
        </w:rPr>
        <w:t>культурное</w:t>
      </w:r>
      <w:r w:rsidRPr="00D62455">
        <w:t xml:space="preserve"> </w:t>
      </w:r>
      <w:r w:rsidRPr="00D62455">
        <w:rPr>
          <w:bCs/>
        </w:rPr>
        <w:t>наследие</w:t>
      </w:r>
      <w:r>
        <w:t xml:space="preserve">. – </w:t>
      </w:r>
      <w:r>
        <w:rPr>
          <w:lang w:val="ru-RU"/>
        </w:rPr>
        <w:t xml:space="preserve">Л., </w:t>
      </w:r>
      <w:r w:rsidRPr="00D62455">
        <w:rPr>
          <w:bCs/>
        </w:rPr>
        <w:t>1987</w:t>
      </w:r>
      <w:r>
        <w:rPr>
          <w:bCs/>
          <w:lang w:val="ru-RU"/>
        </w:rPr>
        <w:t xml:space="preserve">. – С. </w:t>
      </w:r>
      <w:r w:rsidRPr="00D62455">
        <w:t>52.</w:t>
      </w:r>
    </w:p>
  </w:footnote>
  <w:footnote w:id="12">
    <w:p w:rsidR="00CB7527" w:rsidRPr="00D62455" w:rsidRDefault="00CB7527" w:rsidP="009A749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2B4EE3">
        <w:rPr>
          <w:i/>
        </w:rPr>
        <w:t>Кулешова М. Е</w:t>
      </w:r>
      <w:r w:rsidRPr="00D62455">
        <w:t>. Понятийно</w:t>
      </w:r>
      <w:r>
        <w:rPr>
          <w:lang w:val="ru-RU"/>
        </w:rPr>
        <w:t>-</w:t>
      </w:r>
      <w:r w:rsidRPr="00D62455">
        <w:t>терминологическая система «природное культурное наследие»: содержание и основные понятия // Уникальные территории в культурном и природном наследии регионов</w:t>
      </w:r>
      <w:r>
        <w:rPr>
          <w:lang w:val="ru-RU"/>
        </w:rPr>
        <w:t xml:space="preserve">: </w:t>
      </w:r>
      <w:r w:rsidRPr="00D62455">
        <w:t>сборник научных трудов. – М</w:t>
      </w:r>
      <w:r>
        <w:rPr>
          <w:lang w:val="ru-RU"/>
        </w:rPr>
        <w:t>.</w:t>
      </w:r>
      <w:r w:rsidRPr="00D62455">
        <w:t>, 1994</w:t>
      </w:r>
      <w:r>
        <w:rPr>
          <w:lang w:val="ru-RU"/>
        </w:rPr>
        <w:t xml:space="preserve">. – С. </w:t>
      </w:r>
      <w:r w:rsidRPr="00D62455">
        <w:t xml:space="preserve">41. </w:t>
      </w:r>
    </w:p>
  </w:footnote>
  <w:footnote w:id="13">
    <w:p w:rsidR="00CB7527" w:rsidRPr="001E2D81" w:rsidRDefault="00CB7527" w:rsidP="009A749C">
      <w:pPr>
        <w:rPr>
          <w:sz w:val="20"/>
          <w:szCs w:val="20"/>
        </w:rPr>
      </w:pPr>
      <w:r w:rsidRPr="00D62455">
        <w:rPr>
          <w:rStyle w:val="af6"/>
          <w:sz w:val="20"/>
          <w:szCs w:val="20"/>
        </w:rPr>
        <w:footnoteRef/>
      </w:r>
      <w:r w:rsidRPr="00D62455">
        <w:rPr>
          <w:sz w:val="20"/>
          <w:szCs w:val="20"/>
        </w:rPr>
        <w:t xml:space="preserve"> </w:t>
      </w:r>
      <w:r w:rsidRPr="001E2D81">
        <w:rPr>
          <w:rStyle w:val="apple-style-span"/>
          <w:i/>
          <w:color w:val="000000"/>
          <w:sz w:val="20"/>
          <w:szCs w:val="20"/>
        </w:rPr>
        <w:t>Конев В. А.</w:t>
      </w:r>
      <w:r w:rsidRPr="001E2D81">
        <w:rPr>
          <w:rStyle w:val="apple-style-span"/>
          <w:color w:val="000000"/>
          <w:sz w:val="20"/>
          <w:szCs w:val="20"/>
        </w:rPr>
        <w:t xml:space="preserve"> Человек в мире культуры (Человек, культура, образование)</w:t>
      </w:r>
      <w:r>
        <w:rPr>
          <w:rStyle w:val="apple-style-span"/>
          <w:color w:val="000000"/>
          <w:sz w:val="20"/>
          <w:szCs w:val="20"/>
        </w:rPr>
        <w:t>: п</w:t>
      </w:r>
      <w:r w:rsidRPr="001E2D81">
        <w:rPr>
          <w:rStyle w:val="apple-style-span"/>
          <w:color w:val="000000"/>
          <w:sz w:val="20"/>
          <w:szCs w:val="20"/>
        </w:rPr>
        <w:t>особие по спецкурсу. – Самара, 1999 // Сайт «Культурология (теория школы, история, практика)</w:t>
      </w:r>
      <w:r>
        <w:rPr>
          <w:rStyle w:val="apple-style-span"/>
          <w:color w:val="000000"/>
          <w:sz w:val="20"/>
          <w:szCs w:val="20"/>
        </w:rPr>
        <w:t>»</w:t>
      </w:r>
      <w:r w:rsidRPr="001E2D81">
        <w:rPr>
          <w:rStyle w:val="apple-style-span"/>
          <w:color w:val="000000"/>
          <w:sz w:val="20"/>
          <w:szCs w:val="20"/>
        </w:rPr>
        <w:t>.</w:t>
      </w:r>
      <w:r>
        <w:rPr>
          <w:rStyle w:val="apple-style-span"/>
          <w:color w:val="000000"/>
          <w:sz w:val="20"/>
          <w:szCs w:val="20"/>
        </w:rPr>
        <w:t xml:space="preserve"> –</w:t>
      </w:r>
      <w:r w:rsidRPr="001E2D81">
        <w:rPr>
          <w:rStyle w:val="apple-style-span"/>
          <w:color w:val="000000"/>
          <w:sz w:val="20"/>
          <w:szCs w:val="20"/>
        </w:rPr>
        <w:t xml:space="preserve"> </w:t>
      </w:r>
      <w:r w:rsidRPr="001E2D81">
        <w:rPr>
          <w:rStyle w:val="apple-style-span"/>
          <w:color w:val="000000"/>
          <w:sz w:val="20"/>
          <w:szCs w:val="20"/>
          <w:lang w:val="en-US"/>
        </w:rPr>
        <w:t>URL</w:t>
      </w:r>
      <w:r w:rsidRPr="001E2D81">
        <w:rPr>
          <w:rStyle w:val="apple-style-span"/>
          <w:color w:val="000000"/>
          <w:sz w:val="20"/>
          <w:szCs w:val="20"/>
        </w:rPr>
        <w:t xml:space="preserve">: </w:t>
      </w:r>
      <w:r w:rsidRPr="001E2D81">
        <w:rPr>
          <w:sz w:val="20"/>
          <w:szCs w:val="20"/>
        </w:rPr>
        <w:t>http://www.countries.ru/library/sophia/mean.htm</w:t>
      </w:r>
    </w:p>
  </w:footnote>
  <w:footnote w:id="14">
    <w:p w:rsidR="00CB7527" w:rsidRPr="00D46619" w:rsidRDefault="00CB7527" w:rsidP="009A749C">
      <w:pPr>
        <w:pStyle w:val="af4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proofErr w:type="spellStart"/>
      <w:r w:rsidRPr="00D46619">
        <w:rPr>
          <w:i/>
          <w:lang w:val="ru-RU"/>
        </w:rPr>
        <w:t>Разбегаева</w:t>
      </w:r>
      <w:proofErr w:type="spellEnd"/>
      <w:r w:rsidRPr="00D46619">
        <w:rPr>
          <w:i/>
          <w:lang w:val="ru-RU"/>
        </w:rPr>
        <w:t xml:space="preserve"> Л. П.</w:t>
      </w:r>
      <w:r>
        <w:rPr>
          <w:lang w:val="ru-RU"/>
        </w:rPr>
        <w:t xml:space="preserve"> Ценностные основания гуманитарного образования. – Волгоград, 2001. – С. 154.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B30"/>
    <w:multiLevelType w:val="hybridMultilevel"/>
    <w:tmpl w:val="5BB25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6432"/>
    <w:multiLevelType w:val="hybridMultilevel"/>
    <w:tmpl w:val="F5CE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4119"/>
    <w:multiLevelType w:val="hybridMultilevel"/>
    <w:tmpl w:val="3CAA9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D5029"/>
    <w:multiLevelType w:val="hybridMultilevel"/>
    <w:tmpl w:val="0548F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7E44B3"/>
    <w:multiLevelType w:val="hybridMultilevel"/>
    <w:tmpl w:val="DD36251A"/>
    <w:lvl w:ilvl="0" w:tplc="D054AF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D11BD9"/>
    <w:multiLevelType w:val="hybridMultilevel"/>
    <w:tmpl w:val="20502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9E5106"/>
    <w:multiLevelType w:val="hybridMultilevel"/>
    <w:tmpl w:val="508A3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297DE9"/>
    <w:multiLevelType w:val="hybridMultilevel"/>
    <w:tmpl w:val="7ABAA6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01E96"/>
    <w:multiLevelType w:val="hybridMultilevel"/>
    <w:tmpl w:val="46B0590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EA90C9F"/>
    <w:multiLevelType w:val="hybridMultilevel"/>
    <w:tmpl w:val="E63C4B5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0065E62"/>
    <w:multiLevelType w:val="hybridMultilevel"/>
    <w:tmpl w:val="368E3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192095"/>
    <w:multiLevelType w:val="hybridMultilevel"/>
    <w:tmpl w:val="41941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4B38DA"/>
    <w:multiLevelType w:val="hybridMultilevel"/>
    <w:tmpl w:val="CF7C6E0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C44237C"/>
    <w:multiLevelType w:val="hybridMultilevel"/>
    <w:tmpl w:val="FE14F968"/>
    <w:lvl w:ilvl="0" w:tplc="51768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254F43"/>
    <w:multiLevelType w:val="hybridMultilevel"/>
    <w:tmpl w:val="F6F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A2CB5"/>
    <w:multiLevelType w:val="hybridMultilevel"/>
    <w:tmpl w:val="CCF8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1284"/>
    <w:multiLevelType w:val="multilevel"/>
    <w:tmpl w:val="3F3E9D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7E64C3"/>
    <w:multiLevelType w:val="hybridMultilevel"/>
    <w:tmpl w:val="D24C6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9D0E59"/>
    <w:multiLevelType w:val="hybridMultilevel"/>
    <w:tmpl w:val="437C6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AD00EF"/>
    <w:multiLevelType w:val="hybridMultilevel"/>
    <w:tmpl w:val="0096C9A8"/>
    <w:lvl w:ilvl="0" w:tplc="51768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77F20"/>
    <w:multiLevelType w:val="hybridMultilevel"/>
    <w:tmpl w:val="B0AAD9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724C6"/>
    <w:multiLevelType w:val="hybridMultilevel"/>
    <w:tmpl w:val="F01E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F381C"/>
    <w:multiLevelType w:val="hybridMultilevel"/>
    <w:tmpl w:val="D242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3D2144"/>
    <w:multiLevelType w:val="hybridMultilevel"/>
    <w:tmpl w:val="1188F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10805"/>
    <w:multiLevelType w:val="hybridMultilevel"/>
    <w:tmpl w:val="1F8A4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4707FF"/>
    <w:multiLevelType w:val="hybridMultilevel"/>
    <w:tmpl w:val="CE506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83027E"/>
    <w:multiLevelType w:val="hybridMultilevel"/>
    <w:tmpl w:val="A1ACC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0F15DC"/>
    <w:multiLevelType w:val="multilevel"/>
    <w:tmpl w:val="3F3E9D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F60C9E"/>
    <w:multiLevelType w:val="hybridMultilevel"/>
    <w:tmpl w:val="885EE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76C50"/>
    <w:multiLevelType w:val="multilevel"/>
    <w:tmpl w:val="52CCE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•"/>
      <w:lvlJc w:val="left"/>
      <w:pPr>
        <w:ind w:left="3210" w:hanging="141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C72778"/>
    <w:multiLevelType w:val="hybridMultilevel"/>
    <w:tmpl w:val="BF640BF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63C0308"/>
    <w:multiLevelType w:val="hybridMultilevel"/>
    <w:tmpl w:val="66F0A126"/>
    <w:lvl w:ilvl="0" w:tplc="2FBEE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721C66"/>
    <w:multiLevelType w:val="hybridMultilevel"/>
    <w:tmpl w:val="40F42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594BEC"/>
    <w:multiLevelType w:val="hybridMultilevel"/>
    <w:tmpl w:val="D5DC0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532EA5"/>
    <w:multiLevelType w:val="hybridMultilevel"/>
    <w:tmpl w:val="3E2EE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43733B"/>
    <w:multiLevelType w:val="multilevel"/>
    <w:tmpl w:val="3F3E9D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510236"/>
    <w:multiLevelType w:val="hybridMultilevel"/>
    <w:tmpl w:val="FB5E1204"/>
    <w:lvl w:ilvl="0" w:tplc="11B49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66624C"/>
    <w:multiLevelType w:val="hybridMultilevel"/>
    <w:tmpl w:val="B5309EDE"/>
    <w:lvl w:ilvl="0" w:tplc="83688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23B2D33"/>
    <w:multiLevelType w:val="multilevel"/>
    <w:tmpl w:val="3F3E9D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2577FD9"/>
    <w:multiLevelType w:val="hybridMultilevel"/>
    <w:tmpl w:val="F2741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095549"/>
    <w:multiLevelType w:val="hybridMultilevel"/>
    <w:tmpl w:val="8ECEFCEE"/>
    <w:lvl w:ilvl="0" w:tplc="D2883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8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6D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0D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EB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2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2D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7F7377"/>
    <w:multiLevelType w:val="hybridMultilevel"/>
    <w:tmpl w:val="4678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D3E53"/>
    <w:multiLevelType w:val="hybridMultilevel"/>
    <w:tmpl w:val="4AC600E0"/>
    <w:lvl w:ilvl="0" w:tplc="EE02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84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A5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6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6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C8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A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28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82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836253"/>
    <w:multiLevelType w:val="hybridMultilevel"/>
    <w:tmpl w:val="FA960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47D15"/>
    <w:multiLevelType w:val="hybridMultilevel"/>
    <w:tmpl w:val="BD749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0C22AE"/>
    <w:multiLevelType w:val="hybridMultilevel"/>
    <w:tmpl w:val="45CE6100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6" w15:restartNumberingAfterBreak="0">
    <w:nsid w:val="7C825D2A"/>
    <w:multiLevelType w:val="hybridMultilevel"/>
    <w:tmpl w:val="258A90A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E2659FC"/>
    <w:multiLevelType w:val="hybridMultilevel"/>
    <w:tmpl w:val="420EA34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0"/>
  </w:num>
  <w:num w:numId="4">
    <w:abstractNumId w:val="7"/>
  </w:num>
  <w:num w:numId="5">
    <w:abstractNumId w:val="20"/>
  </w:num>
  <w:num w:numId="6">
    <w:abstractNumId w:val="30"/>
  </w:num>
  <w:num w:numId="7">
    <w:abstractNumId w:val="43"/>
  </w:num>
  <w:num w:numId="8">
    <w:abstractNumId w:val="46"/>
  </w:num>
  <w:num w:numId="9">
    <w:abstractNumId w:val="8"/>
  </w:num>
  <w:num w:numId="10">
    <w:abstractNumId w:val="12"/>
  </w:num>
  <w:num w:numId="11">
    <w:abstractNumId w:val="47"/>
  </w:num>
  <w:num w:numId="12">
    <w:abstractNumId w:val="42"/>
  </w:num>
  <w:num w:numId="13">
    <w:abstractNumId w:val="15"/>
  </w:num>
  <w:num w:numId="14">
    <w:abstractNumId w:val="21"/>
  </w:num>
  <w:num w:numId="15">
    <w:abstractNumId w:val="28"/>
  </w:num>
  <w:num w:numId="16">
    <w:abstractNumId w:val="19"/>
  </w:num>
  <w:num w:numId="17">
    <w:abstractNumId w:val="13"/>
  </w:num>
  <w:num w:numId="18">
    <w:abstractNumId w:val="33"/>
  </w:num>
  <w:num w:numId="19">
    <w:abstractNumId w:val="35"/>
  </w:num>
  <w:num w:numId="20">
    <w:abstractNumId w:val="40"/>
  </w:num>
  <w:num w:numId="21">
    <w:abstractNumId w:val="37"/>
  </w:num>
  <w:num w:numId="22">
    <w:abstractNumId w:val="14"/>
  </w:num>
  <w:num w:numId="23">
    <w:abstractNumId w:val="4"/>
  </w:num>
  <w:num w:numId="24">
    <w:abstractNumId w:val="32"/>
  </w:num>
  <w:num w:numId="25">
    <w:abstractNumId w:val="5"/>
  </w:num>
  <w:num w:numId="26">
    <w:abstractNumId w:val="11"/>
  </w:num>
  <w:num w:numId="27">
    <w:abstractNumId w:val="25"/>
  </w:num>
  <w:num w:numId="28">
    <w:abstractNumId w:val="24"/>
  </w:num>
  <w:num w:numId="29">
    <w:abstractNumId w:val="44"/>
  </w:num>
  <w:num w:numId="30">
    <w:abstractNumId w:val="1"/>
  </w:num>
  <w:num w:numId="31">
    <w:abstractNumId w:val="31"/>
  </w:num>
  <w:num w:numId="32">
    <w:abstractNumId w:val="36"/>
  </w:num>
  <w:num w:numId="33">
    <w:abstractNumId w:val="2"/>
  </w:num>
  <w:num w:numId="34">
    <w:abstractNumId w:val="22"/>
  </w:num>
  <w:num w:numId="35">
    <w:abstractNumId w:val="9"/>
  </w:num>
  <w:num w:numId="36">
    <w:abstractNumId w:val="10"/>
  </w:num>
  <w:num w:numId="37">
    <w:abstractNumId w:val="45"/>
  </w:num>
  <w:num w:numId="38">
    <w:abstractNumId w:val="26"/>
  </w:num>
  <w:num w:numId="39">
    <w:abstractNumId w:val="17"/>
  </w:num>
  <w:num w:numId="40">
    <w:abstractNumId w:val="39"/>
  </w:num>
  <w:num w:numId="41">
    <w:abstractNumId w:val="18"/>
  </w:num>
  <w:num w:numId="42">
    <w:abstractNumId w:val="6"/>
  </w:num>
  <w:num w:numId="43">
    <w:abstractNumId w:val="34"/>
  </w:num>
  <w:num w:numId="44">
    <w:abstractNumId w:val="3"/>
  </w:num>
  <w:num w:numId="45">
    <w:abstractNumId w:val="38"/>
  </w:num>
  <w:num w:numId="46">
    <w:abstractNumId w:val="16"/>
  </w:num>
  <w:num w:numId="47">
    <w:abstractNumId w:val="23"/>
  </w:num>
  <w:num w:numId="4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BE"/>
    <w:rsid w:val="0003221E"/>
    <w:rsid w:val="0008244B"/>
    <w:rsid w:val="000A7358"/>
    <w:rsid w:val="000B20B2"/>
    <w:rsid w:val="000E551D"/>
    <w:rsid w:val="000F6EE1"/>
    <w:rsid w:val="0012662D"/>
    <w:rsid w:val="00152CC5"/>
    <w:rsid w:val="00160B55"/>
    <w:rsid w:val="00165ABE"/>
    <w:rsid w:val="00182B78"/>
    <w:rsid w:val="00187FB6"/>
    <w:rsid w:val="001D1D12"/>
    <w:rsid w:val="001D555A"/>
    <w:rsid w:val="001F4DF9"/>
    <w:rsid w:val="00220E17"/>
    <w:rsid w:val="002358A9"/>
    <w:rsid w:val="00277F30"/>
    <w:rsid w:val="00292672"/>
    <w:rsid w:val="0029385F"/>
    <w:rsid w:val="002B439A"/>
    <w:rsid w:val="002D2B0C"/>
    <w:rsid w:val="003311E1"/>
    <w:rsid w:val="00334F11"/>
    <w:rsid w:val="003378C1"/>
    <w:rsid w:val="0035582B"/>
    <w:rsid w:val="00360420"/>
    <w:rsid w:val="00371B5B"/>
    <w:rsid w:val="003746C4"/>
    <w:rsid w:val="00375A4F"/>
    <w:rsid w:val="00392813"/>
    <w:rsid w:val="003970CA"/>
    <w:rsid w:val="003A058B"/>
    <w:rsid w:val="003C0886"/>
    <w:rsid w:val="003C3980"/>
    <w:rsid w:val="003D2720"/>
    <w:rsid w:val="004071A4"/>
    <w:rsid w:val="00411645"/>
    <w:rsid w:val="004264AA"/>
    <w:rsid w:val="00436AEE"/>
    <w:rsid w:val="00440B82"/>
    <w:rsid w:val="00473065"/>
    <w:rsid w:val="0047380E"/>
    <w:rsid w:val="00473B0C"/>
    <w:rsid w:val="004826F4"/>
    <w:rsid w:val="004D62D3"/>
    <w:rsid w:val="004F60B5"/>
    <w:rsid w:val="0053737D"/>
    <w:rsid w:val="00542349"/>
    <w:rsid w:val="0058543F"/>
    <w:rsid w:val="00594872"/>
    <w:rsid w:val="005A657D"/>
    <w:rsid w:val="005B3890"/>
    <w:rsid w:val="005D4F92"/>
    <w:rsid w:val="00625AF7"/>
    <w:rsid w:val="0063766E"/>
    <w:rsid w:val="00685B19"/>
    <w:rsid w:val="006E79B9"/>
    <w:rsid w:val="00701980"/>
    <w:rsid w:val="00733A7E"/>
    <w:rsid w:val="00774DCC"/>
    <w:rsid w:val="0079443F"/>
    <w:rsid w:val="00800DF1"/>
    <w:rsid w:val="00803AFF"/>
    <w:rsid w:val="00805A65"/>
    <w:rsid w:val="00825884"/>
    <w:rsid w:val="00843305"/>
    <w:rsid w:val="00862B4B"/>
    <w:rsid w:val="00871552"/>
    <w:rsid w:val="0088201E"/>
    <w:rsid w:val="00893CE1"/>
    <w:rsid w:val="008957A0"/>
    <w:rsid w:val="008A1F93"/>
    <w:rsid w:val="008A7CD3"/>
    <w:rsid w:val="008E45FE"/>
    <w:rsid w:val="00945155"/>
    <w:rsid w:val="00957AA7"/>
    <w:rsid w:val="009A749C"/>
    <w:rsid w:val="009E6533"/>
    <w:rsid w:val="009F7A31"/>
    <w:rsid w:val="00A60761"/>
    <w:rsid w:val="00A75B94"/>
    <w:rsid w:val="00A77C60"/>
    <w:rsid w:val="00AA280C"/>
    <w:rsid w:val="00AC1DEE"/>
    <w:rsid w:val="00AF250B"/>
    <w:rsid w:val="00B21B57"/>
    <w:rsid w:val="00B22C82"/>
    <w:rsid w:val="00B366E0"/>
    <w:rsid w:val="00B51869"/>
    <w:rsid w:val="00B700B3"/>
    <w:rsid w:val="00BA29A8"/>
    <w:rsid w:val="00BB5274"/>
    <w:rsid w:val="00BF09AA"/>
    <w:rsid w:val="00C04159"/>
    <w:rsid w:val="00C16F9E"/>
    <w:rsid w:val="00C62A72"/>
    <w:rsid w:val="00C868FC"/>
    <w:rsid w:val="00CB4F06"/>
    <w:rsid w:val="00CB7527"/>
    <w:rsid w:val="00CC4E63"/>
    <w:rsid w:val="00CD5CF3"/>
    <w:rsid w:val="00D438C5"/>
    <w:rsid w:val="00D6569B"/>
    <w:rsid w:val="00D777DF"/>
    <w:rsid w:val="00E27911"/>
    <w:rsid w:val="00E42133"/>
    <w:rsid w:val="00E450F1"/>
    <w:rsid w:val="00E5168B"/>
    <w:rsid w:val="00E62D02"/>
    <w:rsid w:val="00EA7411"/>
    <w:rsid w:val="00F039FC"/>
    <w:rsid w:val="00F3002A"/>
    <w:rsid w:val="00F86F2C"/>
    <w:rsid w:val="00FC5577"/>
    <w:rsid w:val="00FC7B92"/>
    <w:rsid w:val="00FE1B27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B30F"/>
  <w15:docId w15:val="{8E30E00B-C1BC-4392-915E-1BCA77BC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65ABE"/>
    <w:pPr>
      <w:keepNext/>
      <w:ind w:firstLine="567"/>
      <w:jc w:val="both"/>
      <w:outlineLvl w:val="3"/>
    </w:pPr>
    <w:rPr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A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5A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65AB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5A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165ABE"/>
    <w:pPr>
      <w:jc w:val="both"/>
    </w:pPr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165AB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3">
    <w:name w:val="Hyperlink"/>
    <w:rsid w:val="00165ABE"/>
    <w:rPr>
      <w:rFonts w:ascii="Verdana" w:hAnsi="Verdana" w:hint="default"/>
      <w:strike w:val="0"/>
      <w:dstrike w:val="0"/>
      <w:color w:val="002874"/>
      <w:sz w:val="16"/>
      <w:szCs w:val="16"/>
      <w:u w:val="none"/>
      <w:effect w:val="none"/>
      <w:shd w:val="clear" w:color="auto" w:fill="auto"/>
    </w:rPr>
  </w:style>
  <w:style w:type="character" w:styleId="a4">
    <w:name w:val="Strong"/>
    <w:uiPriority w:val="22"/>
    <w:qFormat/>
    <w:rsid w:val="00165ABE"/>
    <w:rPr>
      <w:b/>
      <w:bCs/>
    </w:rPr>
  </w:style>
  <w:style w:type="paragraph" w:styleId="a5">
    <w:name w:val="Normal (Web)"/>
    <w:basedOn w:val="a"/>
    <w:uiPriority w:val="99"/>
    <w:rsid w:val="00165ABE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165ABE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165A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link w:val="ListParagraph"/>
    <w:qFormat/>
    <w:rsid w:val="00165ABE"/>
    <w:pPr>
      <w:ind w:left="720"/>
      <w:jc w:val="both"/>
    </w:pPr>
    <w:rPr>
      <w:rFonts w:eastAsia="Calibri"/>
      <w:lang w:val="x-none" w:eastAsia="x-none"/>
    </w:rPr>
  </w:style>
  <w:style w:type="character" w:customStyle="1" w:styleId="ListParagraph">
    <w:name w:val="List Paragraph Знак"/>
    <w:link w:val="1"/>
    <w:rsid w:val="00165AB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0">
    <w:name w:val="Без интервала1"/>
    <w:rsid w:val="00165AB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165ABE"/>
    <w:pPr>
      <w:ind w:left="720"/>
      <w:contextualSpacing/>
    </w:pPr>
  </w:style>
  <w:style w:type="paragraph" w:styleId="a9">
    <w:name w:val="No Spacing"/>
    <w:qFormat/>
    <w:rsid w:val="0016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165ABE"/>
  </w:style>
  <w:style w:type="paragraph" w:customStyle="1" w:styleId="bodytext2">
    <w:name w:val="bodytext2"/>
    <w:basedOn w:val="a"/>
    <w:rsid w:val="00165ABE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165AB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165A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r">
    <w:name w:val="str"/>
    <w:basedOn w:val="a"/>
    <w:rsid w:val="00165ABE"/>
    <w:pPr>
      <w:spacing w:before="80" w:after="80"/>
      <w:ind w:left="80" w:right="80" w:firstLine="480"/>
      <w:jc w:val="both"/>
    </w:pPr>
  </w:style>
  <w:style w:type="paragraph" w:customStyle="1" w:styleId="-">
    <w:name w:val="Абз - осн."/>
    <w:basedOn w:val="a"/>
    <w:link w:val="-0"/>
    <w:rsid w:val="00165ABE"/>
    <w:pPr>
      <w:ind w:firstLine="709"/>
      <w:jc w:val="both"/>
    </w:pPr>
    <w:rPr>
      <w:rFonts w:ascii="Calibri" w:eastAsia="Calibri" w:hAnsi="Calibri"/>
      <w:sz w:val="28"/>
      <w:szCs w:val="28"/>
      <w:lang w:val="x-none" w:eastAsia="x-none"/>
    </w:rPr>
  </w:style>
  <w:style w:type="character" w:customStyle="1" w:styleId="-0">
    <w:name w:val="Абз - осн. Знак"/>
    <w:link w:val="-"/>
    <w:rsid w:val="00165ABE"/>
    <w:rPr>
      <w:rFonts w:ascii="Calibri" w:eastAsia="Calibri" w:hAnsi="Calibri" w:cs="Times New Roman"/>
      <w:sz w:val="28"/>
      <w:szCs w:val="28"/>
      <w:lang w:val="x-none" w:eastAsia="x-none"/>
    </w:rPr>
  </w:style>
  <w:style w:type="character" w:customStyle="1" w:styleId="dash0410043104370430044600200441043f04380441043a0430char1">
    <w:name w:val="dash0410_0431_0437_0430_0446_0020_0441_043f_0438_0441_043a_0430__char1"/>
    <w:rsid w:val="00165A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65ABE"/>
    <w:pPr>
      <w:ind w:left="720" w:firstLine="700"/>
      <w:jc w:val="both"/>
    </w:pPr>
  </w:style>
  <w:style w:type="paragraph" w:customStyle="1" w:styleId="21">
    <w:name w:val="стиль2"/>
    <w:basedOn w:val="a"/>
    <w:rsid w:val="00165AB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c">
    <w:name w:val="Body Text First Indent"/>
    <w:basedOn w:val="a6"/>
    <w:link w:val="ad"/>
    <w:uiPriority w:val="99"/>
    <w:unhideWhenUsed/>
    <w:rsid w:val="00165ABE"/>
    <w:pPr>
      <w:ind w:firstLine="210"/>
    </w:pPr>
  </w:style>
  <w:style w:type="character" w:customStyle="1" w:styleId="ad">
    <w:name w:val="Красная строка Знак"/>
    <w:basedOn w:val="a7"/>
    <w:link w:val="ac"/>
    <w:uiPriority w:val="99"/>
    <w:rsid w:val="00165A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List 2"/>
    <w:basedOn w:val="a"/>
    <w:rsid w:val="00165ABE"/>
    <w:pPr>
      <w:ind w:left="566" w:hanging="283"/>
      <w:jc w:val="both"/>
    </w:pPr>
    <w:rPr>
      <w:rFonts w:eastAsia="Calibri"/>
    </w:rPr>
  </w:style>
  <w:style w:type="paragraph" w:styleId="31">
    <w:name w:val="List 3"/>
    <w:basedOn w:val="a"/>
    <w:rsid w:val="00165ABE"/>
    <w:pPr>
      <w:ind w:left="849" w:hanging="283"/>
      <w:jc w:val="both"/>
    </w:pPr>
    <w:rPr>
      <w:rFonts w:eastAsia="Calibri"/>
    </w:rPr>
  </w:style>
  <w:style w:type="paragraph" w:customStyle="1" w:styleId="Default">
    <w:name w:val="Default"/>
    <w:rsid w:val="00165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165A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65A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65A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65A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65A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FollowedHyperlink"/>
    <w:uiPriority w:val="99"/>
    <w:semiHidden/>
    <w:unhideWhenUsed/>
    <w:rsid w:val="00165ABE"/>
    <w:rPr>
      <w:color w:val="800080"/>
      <w:u w:val="single"/>
    </w:rPr>
  </w:style>
  <w:style w:type="paragraph" w:styleId="af4">
    <w:name w:val="footnote text"/>
    <w:aliases w:val=" Знак1 Знак"/>
    <w:basedOn w:val="a"/>
    <w:link w:val="af5"/>
    <w:unhideWhenUsed/>
    <w:rsid w:val="00165ABE"/>
    <w:rPr>
      <w:sz w:val="20"/>
      <w:szCs w:val="20"/>
      <w:lang w:val="x-none" w:eastAsia="x-none"/>
    </w:rPr>
  </w:style>
  <w:style w:type="character" w:customStyle="1" w:styleId="af5">
    <w:name w:val="Текст сноски Знак"/>
    <w:aliases w:val=" Знак1 Знак Знак1"/>
    <w:basedOn w:val="a0"/>
    <w:link w:val="af4"/>
    <w:rsid w:val="00165A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165ABE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165AB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5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5ABE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5948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948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сноски Знак1"/>
    <w:aliases w:val=" Знак1 Знак Знак"/>
    <w:rsid w:val="009A749C"/>
    <w:rPr>
      <w:rFonts w:eastAsia="Times New Roman"/>
      <w:sz w:val="20"/>
      <w:szCs w:val="20"/>
      <w:lang w:val="x-none" w:eastAsia="ru-RU"/>
    </w:rPr>
  </w:style>
  <w:style w:type="paragraph" w:customStyle="1" w:styleId="23">
    <w:name w:val="Текст2"/>
    <w:basedOn w:val="a"/>
    <w:rsid w:val="009A749C"/>
    <w:rPr>
      <w:rFonts w:ascii="Courier New" w:hAnsi="Courier New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9A749C"/>
  </w:style>
  <w:style w:type="character" w:customStyle="1" w:styleId="12">
    <w:name w:val="Неразрешенное упоминание1"/>
    <w:basedOn w:val="a0"/>
    <w:uiPriority w:val="99"/>
    <w:semiHidden/>
    <w:unhideWhenUsed/>
    <w:rsid w:val="004264AA"/>
    <w:rPr>
      <w:color w:val="808080"/>
      <w:shd w:val="clear" w:color="auto" w:fill="E6E6E6"/>
    </w:rPr>
  </w:style>
  <w:style w:type="character" w:styleId="afc">
    <w:name w:val="Unresolved Mention"/>
    <w:basedOn w:val="a0"/>
    <w:uiPriority w:val="99"/>
    <w:semiHidden/>
    <w:unhideWhenUsed/>
    <w:rsid w:val="00AA28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ok-kultu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vpomosucenikuiucitelu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culturologyap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fgos.org/vneurochnaya-deyatelnos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spb.com/public/files/Uchebniki/federalnyy_perechen.pdf" TargetMode="External"/><Relationship Id="rId1" Type="http://schemas.openxmlformats.org/officeDocument/2006/relationships/hyperlink" Target="https://drive.google.com/file/d/0B0T-eQjDuI2sUVVnWFlEMUNaTlU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62EF-E4BB-4EB8-A551-C63FD220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Сергей</cp:lastModifiedBy>
  <cp:revision>13</cp:revision>
  <dcterms:created xsi:type="dcterms:W3CDTF">2017-06-20T11:00:00Z</dcterms:created>
  <dcterms:modified xsi:type="dcterms:W3CDTF">2017-06-25T18:28:00Z</dcterms:modified>
</cp:coreProperties>
</file>