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6" w:rsidRDefault="00884946" w:rsidP="00884946">
      <w:pPr>
        <w:jc w:val="right"/>
        <w:rPr>
          <w:szCs w:val="28"/>
        </w:rPr>
      </w:pPr>
      <w:r>
        <w:rPr>
          <w:szCs w:val="28"/>
        </w:rPr>
        <w:t xml:space="preserve">Утверждено  </w:t>
      </w:r>
    </w:p>
    <w:p w:rsidR="00884946" w:rsidRPr="003560F2" w:rsidRDefault="00884946" w:rsidP="00884946">
      <w:pPr>
        <w:jc w:val="right"/>
        <w:rPr>
          <w:szCs w:val="28"/>
        </w:rPr>
      </w:pPr>
      <w:r>
        <w:rPr>
          <w:szCs w:val="28"/>
        </w:rPr>
        <w:t>приказом</w:t>
      </w:r>
      <w:r w:rsidRPr="003560F2">
        <w:rPr>
          <w:szCs w:val="28"/>
        </w:rPr>
        <w:t xml:space="preserve"> Г</w:t>
      </w:r>
      <w:r>
        <w:rPr>
          <w:szCs w:val="28"/>
        </w:rPr>
        <w:t>БУ ИМЦ</w:t>
      </w:r>
    </w:p>
    <w:p w:rsidR="00884946" w:rsidRPr="003560F2" w:rsidRDefault="00884946" w:rsidP="00884946">
      <w:pPr>
        <w:jc w:val="right"/>
        <w:rPr>
          <w:szCs w:val="28"/>
        </w:rPr>
      </w:pPr>
      <w:r w:rsidRPr="003560F2">
        <w:rPr>
          <w:szCs w:val="28"/>
        </w:rPr>
        <w:t>Красносельского района Санкт-Петербурга</w:t>
      </w:r>
    </w:p>
    <w:p w:rsidR="00884946" w:rsidRPr="009F7CF1" w:rsidRDefault="00884946" w:rsidP="00884946">
      <w:pPr>
        <w:ind w:firstLine="399"/>
        <w:jc w:val="right"/>
        <w:rPr>
          <w:szCs w:val="28"/>
        </w:rPr>
      </w:pPr>
      <w:r>
        <w:rPr>
          <w:szCs w:val="28"/>
          <w:u w:val="single"/>
        </w:rPr>
        <w:t>от 28.11.2016</w:t>
      </w:r>
      <w:r w:rsidRPr="003560F2">
        <w:rPr>
          <w:szCs w:val="28"/>
          <w:u w:val="single"/>
        </w:rPr>
        <w:t xml:space="preserve"> № </w:t>
      </w:r>
      <w:r>
        <w:rPr>
          <w:szCs w:val="28"/>
          <w:u w:val="single"/>
        </w:rPr>
        <w:t>259</w:t>
      </w:r>
    </w:p>
    <w:p w:rsidR="00884946" w:rsidRDefault="00884946" w:rsidP="00884946">
      <w:pPr>
        <w:ind w:left="57" w:firstLine="1359"/>
        <w:rPr>
          <w:szCs w:val="28"/>
        </w:rPr>
      </w:pPr>
    </w:p>
    <w:p w:rsidR="00884946" w:rsidRDefault="00884946" w:rsidP="00884946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884946" w:rsidRDefault="00884946" w:rsidP="00884946">
      <w:pPr>
        <w:spacing w:line="360" w:lineRule="auto"/>
        <w:jc w:val="center"/>
        <w:rPr>
          <w:b/>
        </w:rPr>
      </w:pPr>
      <w:r>
        <w:rPr>
          <w:b/>
        </w:rPr>
        <w:t>о районном конкурсе исследовательских, проектных и творческих работ</w:t>
      </w:r>
    </w:p>
    <w:p w:rsidR="00884946" w:rsidRDefault="00884946" w:rsidP="00884946">
      <w:pPr>
        <w:spacing w:line="360" w:lineRule="auto"/>
        <w:jc w:val="center"/>
        <w:rPr>
          <w:b/>
        </w:rPr>
      </w:pPr>
      <w:r>
        <w:rPr>
          <w:b/>
        </w:rPr>
        <w:t>старшеклассников «Новые имена»</w:t>
      </w:r>
    </w:p>
    <w:p w:rsidR="00884946" w:rsidRDefault="00884946" w:rsidP="00884946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 xml:space="preserve">Красносельского района </w:t>
      </w:r>
    </w:p>
    <w:p w:rsidR="00884946" w:rsidRDefault="00884946" w:rsidP="00884946">
      <w:pPr>
        <w:spacing w:line="360" w:lineRule="auto"/>
        <w:jc w:val="center"/>
        <w:rPr>
          <w:b/>
        </w:rPr>
      </w:pPr>
      <w:r>
        <w:rPr>
          <w:b/>
        </w:rPr>
        <w:t>Санкт-Петербурга</w:t>
      </w:r>
    </w:p>
    <w:p w:rsidR="00884946" w:rsidRDefault="00884946" w:rsidP="00884946">
      <w:pPr>
        <w:spacing w:line="360" w:lineRule="auto"/>
        <w:jc w:val="center"/>
        <w:rPr>
          <w:b/>
        </w:rPr>
      </w:pPr>
    </w:p>
    <w:p w:rsidR="00884946" w:rsidRDefault="00884946" w:rsidP="00884946">
      <w:pPr>
        <w:spacing w:line="360" w:lineRule="auto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884946" w:rsidRDefault="00884946" w:rsidP="00884946">
      <w:pPr>
        <w:numPr>
          <w:ilvl w:val="0"/>
          <w:numId w:val="1"/>
        </w:numPr>
        <w:spacing w:line="360" w:lineRule="auto"/>
        <w:jc w:val="both"/>
      </w:pPr>
      <w:r>
        <w:t>Организатором районного Конкурса исследовательских, проектных               и творческих работ старшеклассников «Новые имена»                              (далее – Конкурс) является ГБУ ИМЦ Красносельского района            Санкт-Петербурга.</w:t>
      </w:r>
    </w:p>
    <w:p w:rsidR="00884946" w:rsidRDefault="00884946" w:rsidP="00884946">
      <w:pPr>
        <w:numPr>
          <w:ilvl w:val="0"/>
          <w:numId w:val="1"/>
        </w:numPr>
        <w:spacing w:line="360" w:lineRule="auto"/>
        <w:jc w:val="both"/>
      </w:pPr>
      <w:r>
        <w:t>Районный конкурс проводится один раз в год по предметам:</w:t>
      </w:r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 xml:space="preserve">Литературоведение – методист </w:t>
      </w:r>
      <w:proofErr w:type="spellStart"/>
      <w:r>
        <w:t>Л.Ю.Поздеева</w:t>
      </w:r>
      <w:proofErr w:type="spellEnd"/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>Русский язык – методист Е.П. Айвазян</w:t>
      </w:r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 xml:space="preserve">История и обществознание – методист Г.И. </w:t>
      </w:r>
      <w:proofErr w:type="spellStart"/>
      <w:r>
        <w:t>Куцоба</w:t>
      </w:r>
      <w:proofErr w:type="spellEnd"/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>Математика – методист А.П.Виноградова</w:t>
      </w:r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 xml:space="preserve">Информатика – методист </w:t>
      </w:r>
      <w:proofErr w:type="spellStart"/>
      <w:r>
        <w:t>Н.В.Диб</w:t>
      </w:r>
      <w:proofErr w:type="spellEnd"/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 xml:space="preserve">Физика – методист Е.В. </w:t>
      </w:r>
      <w:proofErr w:type="spellStart"/>
      <w:r>
        <w:t>Долженко</w:t>
      </w:r>
      <w:proofErr w:type="spellEnd"/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 xml:space="preserve">Биология – методист О.А. </w:t>
      </w:r>
      <w:proofErr w:type="spellStart"/>
      <w:r>
        <w:t>Машакова</w:t>
      </w:r>
      <w:proofErr w:type="spellEnd"/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>Химия – методист О.С. Михеева</w:t>
      </w:r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>География – методист Е.Е. Кузнецова</w:t>
      </w:r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 xml:space="preserve">Иностранные языки – методист Е.А. </w:t>
      </w:r>
      <w:proofErr w:type="spellStart"/>
      <w:r>
        <w:t>Симашова</w:t>
      </w:r>
      <w:proofErr w:type="spellEnd"/>
    </w:p>
    <w:p w:rsidR="00884946" w:rsidRDefault="00884946" w:rsidP="00884946">
      <w:pPr>
        <w:numPr>
          <w:ilvl w:val="0"/>
          <w:numId w:val="2"/>
        </w:numPr>
        <w:spacing w:line="360" w:lineRule="auto"/>
      </w:pPr>
      <w:r>
        <w:t xml:space="preserve">История и культура Санкт-Петербурга – методист </w:t>
      </w:r>
      <w:proofErr w:type="spellStart"/>
      <w:r>
        <w:t>Е.В.Свистунова</w:t>
      </w:r>
      <w:proofErr w:type="spellEnd"/>
    </w:p>
    <w:p w:rsidR="00884946" w:rsidRDefault="00884946" w:rsidP="00884946">
      <w:pPr>
        <w:spacing w:line="360" w:lineRule="auto"/>
        <w:ind w:left="360"/>
        <w:jc w:val="both"/>
      </w:pPr>
    </w:p>
    <w:p w:rsidR="00884946" w:rsidRDefault="00884946" w:rsidP="00884946">
      <w:pPr>
        <w:spacing w:line="360" w:lineRule="auto"/>
        <w:jc w:val="both"/>
      </w:pPr>
    </w:p>
    <w:p w:rsidR="00884946" w:rsidRDefault="00884946" w:rsidP="00884946">
      <w:pPr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Цель и задачи Конкурса</w:t>
      </w:r>
    </w:p>
    <w:p w:rsidR="00884946" w:rsidRDefault="00884946" w:rsidP="00884946">
      <w:pPr>
        <w:spacing w:line="360" w:lineRule="auto"/>
        <w:jc w:val="both"/>
      </w:pPr>
      <w:r>
        <w:tab/>
        <w:t>Конкурс проводится с целью повышения интереса учащихся к научным исследованиям, развития навыков организации исследовательской деятельности.</w:t>
      </w:r>
    </w:p>
    <w:p w:rsidR="00884946" w:rsidRDefault="00884946" w:rsidP="00884946">
      <w:pPr>
        <w:spacing w:line="360" w:lineRule="auto"/>
        <w:jc w:val="both"/>
      </w:pPr>
      <w:r>
        <w:tab/>
        <w:t>Задачи конкурса:</w:t>
      </w:r>
    </w:p>
    <w:p w:rsidR="00884946" w:rsidRDefault="00884946" w:rsidP="00884946">
      <w:pPr>
        <w:spacing w:line="360" w:lineRule="auto"/>
      </w:pPr>
      <w:r>
        <w:t>1.Выявление и поддержка интеллектуально и творчески одаренных школьников.</w:t>
      </w:r>
    </w:p>
    <w:p w:rsidR="00884946" w:rsidRDefault="00884946" w:rsidP="00884946">
      <w:pPr>
        <w:spacing w:line="360" w:lineRule="auto"/>
      </w:pPr>
      <w:r>
        <w:t>2.Содействие профессионально-ориентированному образованию учащихся.</w:t>
      </w:r>
    </w:p>
    <w:p w:rsidR="00884946" w:rsidRDefault="00884946" w:rsidP="00884946">
      <w:pPr>
        <w:spacing w:line="360" w:lineRule="auto"/>
      </w:pPr>
      <w:r>
        <w:t>3.Пропаганда исследовательской деятельности учащихся и опыта педагогов.</w:t>
      </w:r>
    </w:p>
    <w:p w:rsidR="00884946" w:rsidRPr="008E54EE" w:rsidRDefault="00884946" w:rsidP="00884946">
      <w:pPr>
        <w:spacing w:line="360" w:lineRule="auto"/>
        <w:jc w:val="center"/>
      </w:pPr>
      <w:r>
        <w:rPr>
          <w:b/>
          <w:lang w:val="en-US"/>
        </w:rPr>
        <w:t>III</w:t>
      </w:r>
      <w:r>
        <w:rPr>
          <w:b/>
        </w:rPr>
        <w:t>. Условия участия в конкурсе</w:t>
      </w:r>
    </w:p>
    <w:p w:rsidR="00884946" w:rsidRDefault="00884946" w:rsidP="00884946">
      <w:pPr>
        <w:spacing w:line="360" w:lineRule="auto"/>
        <w:jc w:val="both"/>
      </w:pPr>
      <w:r>
        <w:t>1.Участниками Конкурса являются учащиеся 8-11 классов образовательных учреждений Красносельского района или творческие группы учащихся численностью не более трех человек.</w:t>
      </w:r>
    </w:p>
    <w:p w:rsidR="00884946" w:rsidRDefault="00884946" w:rsidP="00884946">
      <w:pPr>
        <w:spacing w:line="360" w:lineRule="auto"/>
        <w:jc w:val="both"/>
      </w:pPr>
      <w:r>
        <w:t>2.Для участия в Конкурсе необходимо представить исследовательскую работу в виде доклада (реферата).</w:t>
      </w:r>
    </w:p>
    <w:p w:rsidR="00884946" w:rsidRDefault="00884946" w:rsidP="00884946">
      <w:pPr>
        <w:spacing w:line="360" w:lineRule="auto"/>
        <w:jc w:val="both"/>
      </w:pPr>
      <w:r>
        <w:t>Работа, представленная на Конкурс, должна носить характер научного исследования, центром которого является актуальная проблема, имеющая практическую значимость.</w:t>
      </w:r>
    </w:p>
    <w:p w:rsidR="00884946" w:rsidRDefault="00884946" w:rsidP="00884946">
      <w:pPr>
        <w:spacing w:line="360" w:lineRule="auto"/>
        <w:jc w:val="both"/>
      </w:pPr>
      <w:r>
        <w:t>3.Текст работы не должен превышать 24 страниц машинописного текста (приложения в этот объем не входят). Тексты работ передаются методистам-предметникам в печатном виде и в электронном виде. Текст доклада печатается на стандартных страницах белой бумаги формата</w:t>
      </w:r>
      <w:proofErr w:type="gramStart"/>
      <w:r>
        <w:t xml:space="preserve"> А</w:t>
      </w:r>
      <w:proofErr w:type="gramEnd"/>
      <w:r>
        <w:t xml:space="preserve"> 4                              (210 </w:t>
      </w:r>
      <w:proofErr w:type="spellStart"/>
      <w:r>
        <w:t>х</w:t>
      </w:r>
      <w:proofErr w:type="spellEnd"/>
      <w:r>
        <w:t xml:space="preserve"> 297мм, горизонталь – 210мм).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- 12 </w:t>
      </w:r>
      <w:proofErr w:type="spellStart"/>
      <w:proofErr w:type="gramStart"/>
      <w:r>
        <w:t>пт</w:t>
      </w:r>
      <w:proofErr w:type="spellEnd"/>
      <w:proofErr w:type="gramEnd"/>
      <w:r>
        <w:t xml:space="preserve">, межстрочный интервал  1,5. Поля: слева –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,                         справа –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, снизу и сверху –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. Допустимо рукописное оформление отдельных фрагментов (формулы, чертежный материал и т.п.),                      которые выполняются черной пастой (тушью).</w:t>
      </w:r>
    </w:p>
    <w:p w:rsidR="00884946" w:rsidRPr="00A2730E" w:rsidRDefault="00884946" w:rsidP="00884946">
      <w:pPr>
        <w:spacing w:line="360" w:lineRule="auto"/>
        <w:jc w:val="both"/>
      </w:pPr>
      <w:r w:rsidRPr="00A2730E">
        <w:t>4.Работа должна содержать:</w:t>
      </w:r>
    </w:p>
    <w:p w:rsidR="00884946" w:rsidRDefault="00884946" w:rsidP="00884946">
      <w:pPr>
        <w:spacing w:line="360" w:lineRule="auto"/>
      </w:pPr>
      <w:r>
        <w:t>- титульный лист;</w:t>
      </w:r>
    </w:p>
    <w:p w:rsidR="00884946" w:rsidRDefault="00884946" w:rsidP="00884946">
      <w:pPr>
        <w:spacing w:line="360" w:lineRule="auto"/>
      </w:pPr>
      <w:r>
        <w:t>-оглавление;</w:t>
      </w:r>
    </w:p>
    <w:p w:rsidR="00884946" w:rsidRDefault="00884946" w:rsidP="00884946">
      <w:pPr>
        <w:spacing w:line="360" w:lineRule="auto"/>
      </w:pPr>
      <w:r>
        <w:lastRenderedPageBreak/>
        <w:t>-введение;</w:t>
      </w:r>
    </w:p>
    <w:p w:rsidR="00884946" w:rsidRDefault="00884946" w:rsidP="00884946">
      <w:pPr>
        <w:spacing w:line="360" w:lineRule="auto"/>
      </w:pPr>
      <w:r>
        <w:t>-основную часть;</w:t>
      </w:r>
    </w:p>
    <w:p w:rsidR="00884946" w:rsidRDefault="00884946" w:rsidP="00884946">
      <w:pPr>
        <w:spacing w:line="360" w:lineRule="auto"/>
      </w:pPr>
      <w:r>
        <w:t>- заключение;</w:t>
      </w:r>
    </w:p>
    <w:p w:rsidR="00884946" w:rsidRDefault="00884946" w:rsidP="00884946">
      <w:pPr>
        <w:spacing w:line="360" w:lineRule="auto"/>
      </w:pPr>
      <w:r>
        <w:t>- список литературы (библиография);</w:t>
      </w:r>
    </w:p>
    <w:p w:rsidR="00884946" w:rsidRDefault="00884946" w:rsidP="00884946">
      <w:pPr>
        <w:spacing w:line="360" w:lineRule="auto"/>
      </w:pPr>
      <w:r>
        <w:t>- приложения.</w:t>
      </w:r>
    </w:p>
    <w:p w:rsidR="00884946" w:rsidRPr="00A2730E" w:rsidRDefault="00884946" w:rsidP="00884946">
      <w:pPr>
        <w:spacing w:line="360" w:lineRule="auto"/>
        <w:jc w:val="both"/>
      </w:pPr>
      <w:r w:rsidRPr="00A2730E">
        <w:t>5.Требования к оформлению титульного листа:</w:t>
      </w:r>
    </w:p>
    <w:p w:rsidR="00884946" w:rsidRDefault="00884946" w:rsidP="00884946">
      <w:pPr>
        <w:spacing w:line="360" w:lineRule="auto"/>
      </w:pPr>
      <w:r>
        <w:t>-тема работы;</w:t>
      </w:r>
    </w:p>
    <w:p w:rsidR="00884946" w:rsidRDefault="00884946" w:rsidP="00884946">
      <w:pPr>
        <w:spacing w:line="360" w:lineRule="auto"/>
      </w:pPr>
      <w:r>
        <w:t>- сведения об авторе (авторах): фамилия, имя, класс, ОУ;</w:t>
      </w:r>
    </w:p>
    <w:p w:rsidR="00884946" w:rsidRDefault="00884946" w:rsidP="00884946">
      <w:pPr>
        <w:spacing w:line="360" w:lineRule="auto"/>
      </w:pPr>
      <w:r>
        <w:t xml:space="preserve">- сведения о руководителе или консультанте: фамилия, имя, отчество, должность, место работы, ученая степень. </w:t>
      </w:r>
    </w:p>
    <w:p w:rsidR="00884946" w:rsidRPr="00A2730E" w:rsidRDefault="00884946" w:rsidP="00884946">
      <w:pPr>
        <w:spacing w:line="360" w:lineRule="auto"/>
        <w:jc w:val="both"/>
      </w:pPr>
      <w:r w:rsidRPr="00A2730E">
        <w:t>6.В оглавление должны быть включены:</w:t>
      </w:r>
    </w:p>
    <w:p w:rsidR="00884946" w:rsidRDefault="00884946" w:rsidP="00884946">
      <w:pPr>
        <w:spacing w:line="360" w:lineRule="auto"/>
        <w:jc w:val="both"/>
      </w:pPr>
      <w:r>
        <w:t>- введение;</w:t>
      </w:r>
    </w:p>
    <w:p w:rsidR="00884946" w:rsidRDefault="00884946" w:rsidP="00884946">
      <w:pPr>
        <w:spacing w:line="360" w:lineRule="auto"/>
        <w:jc w:val="both"/>
      </w:pPr>
      <w:r>
        <w:t>-название глав и параграфов;</w:t>
      </w:r>
    </w:p>
    <w:p w:rsidR="00884946" w:rsidRDefault="00884946" w:rsidP="00884946">
      <w:pPr>
        <w:spacing w:line="360" w:lineRule="auto"/>
        <w:jc w:val="both"/>
      </w:pPr>
      <w:r>
        <w:t>-заключение;</w:t>
      </w:r>
    </w:p>
    <w:p w:rsidR="00884946" w:rsidRDefault="00884946" w:rsidP="00884946">
      <w:pPr>
        <w:spacing w:line="360" w:lineRule="auto"/>
        <w:jc w:val="both"/>
      </w:pPr>
      <w:r>
        <w:t>- список литературы (библиография);</w:t>
      </w:r>
    </w:p>
    <w:p w:rsidR="00884946" w:rsidRDefault="00884946" w:rsidP="00884946">
      <w:pPr>
        <w:spacing w:line="360" w:lineRule="auto"/>
        <w:jc w:val="both"/>
      </w:pPr>
      <w:r>
        <w:t>- названия приложений и соответствующие номера страниц.</w:t>
      </w:r>
    </w:p>
    <w:p w:rsidR="00884946" w:rsidRPr="00A2730E" w:rsidRDefault="00884946" w:rsidP="00884946">
      <w:pPr>
        <w:spacing w:line="360" w:lineRule="auto"/>
        <w:jc w:val="both"/>
      </w:pPr>
      <w:r w:rsidRPr="00A2730E">
        <w:t>7.Примерные аспекты содержания исследовательской работы:</w:t>
      </w:r>
    </w:p>
    <w:p w:rsidR="00884946" w:rsidRDefault="00884946" w:rsidP="00884946">
      <w:pPr>
        <w:spacing w:line="360" w:lineRule="auto"/>
        <w:jc w:val="both"/>
      </w:pPr>
      <w:r>
        <w:t xml:space="preserve">1. Введение: </w:t>
      </w:r>
    </w:p>
    <w:p w:rsidR="00884946" w:rsidRDefault="00884946" w:rsidP="00884946">
      <w:pPr>
        <w:numPr>
          <w:ilvl w:val="0"/>
          <w:numId w:val="4"/>
        </w:numPr>
        <w:spacing w:line="360" w:lineRule="auto"/>
        <w:jc w:val="both"/>
      </w:pPr>
      <w:r>
        <w:t>актуальность исследования;</w:t>
      </w:r>
    </w:p>
    <w:p w:rsidR="00884946" w:rsidRDefault="00884946" w:rsidP="00884946">
      <w:pPr>
        <w:numPr>
          <w:ilvl w:val="0"/>
          <w:numId w:val="4"/>
        </w:numPr>
        <w:spacing w:line="360" w:lineRule="auto"/>
        <w:jc w:val="both"/>
      </w:pPr>
      <w:r>
        <w:t>личностные мотивы  обращения к данной теме.</w:t>
      </w:r>
    </w:p>
    <w:p w:rsidR="00884946" w:rsidRDefault="00884946" w:rsidP="00884946">
      <w:pPr>
        <w:spacing w:line="360" w:lineRule="auto"/>
        <w:jc w:val="both"/>
      </w:pPr>
      <w:r>
        <w:t>2. Основная часть:</w:t>
      </w:r>
    </w:p>
    <w:p w:rsidR="00884946" w:rsidRDefault="00884946" w:rsidP="00884946">
      <w:pPr>
        <w:numPr>
          <w:ilvl w:val="0"/>
          <w:numId w:val="5"/>
        </w:numPr>
        <w:spacing w:line="360" w:lineRule="auto"/>
        <w:jc w:val="both"/>
      </w:pPr>
      <w:r>
        <w:t>цели исследования;</w:t>
      </w:r>
    </w:p>
    <w:p w:rsidR="00884946" w:rsidRDefault="00884946" w:rsidP="00884946">
      <w:pPr>
        <w:numPr>
          <w:ilvl w:val="0"/>
          <w:numId w:val="5"/>
        </w:numPr>
        <w:spacing w:line="360" w:lineRule="auto"/>
        <w:jc w:val="both"/>
      </w:pPr>
      <w:r>
        <w:t>изложение основного вопроса;</w:t>
      </w:r>
    </w:p>
    <w:p w:rsidR="00884946" w:rsidRDefault="00884946" w:rsidP="00884946">
      <w:pPr>
        <w:numPr>
          <w:ilvl w:val="0"/>
          <w:numId w:val="5"/>
        </w:numPr>
        <w:spacing w:line="360" w:lineRule="auto"/>
        <w:jc w:val="both"/>
      </w:pPr>
      <w:r>
        <w:t>практическая значимость.</w:t>
      </w:r>
    </w:p>
    <w:p w:rsidR="00884946" w:rsidRDefault="00884946" w:rsidP="00884946">
      <w:pPr>
        <w:spacing w:line="360" w:lineRule="auto"/>
        <w:jc w:val="both"/>
      </w:pPr>
      <w:r>
        <w:t>3. Заключение:</w:t>
      </w:r>
    </w:p>
    <w:p w:rsidR="00884946" w:rsidRDefault="00884946" w:rsidP="00884946">
      <w:pPr>
        <w:numPr>
          <w:ilvl w:val="0"/>
          <w:numId w:val="6"/>
        </w:numPr>
        <w:spacing w:line="360" w:lineRule="auto"/>
        <w:jc w:val="both"/>
      </w:pPr>
      <w:r>
        <w:t>основные выводы;</w:t>
      </w:r>
    </w:p>
    <w:p w:rsidR="00884946" w:rsidRDefault="00884946" w:rsidP="00884946">
      <w:pPr>
        <w:numPr>
          <w:ilvl w:val="0"/>
          <w:numId w:val="6"/>
        </w:numPr>
        <w:spacing w:line="360" w:lineRule="auto"/>
        <w:jc w:val="both"/>
      </w:pPr>
      <w:r>
        <w:t>результаты и личная значимость проделанной работы;</w:t>
      </w:r>
    </w:p>
    <w:p w:rsidR="00884946" w:rsidRDefault="00884946" w:rsidP="00884946">
      <w:pPr>
        <w:numPr>
          <w:ilvl w:val="0"/>
          <w:numId w:val="6"/>
        </w:numPr>
        <w:spacing w:line="360" w:lineRule="auto"/>
        <w:jc w:val="both"/>
      </w:pPr>
      <w:r>
        <w:t>перспективы продолжения работы.</w:t>
      </w:r>
    </w:p>
    <w:p w:rsidR="00884946" w:rsidRDefault="00884946" w:rsidP="00884946">
      <w:pPr>
        <w:spacing w:line="360" w:lineRule="auto"/>
        <w:jc w:val="both"/>
      </w:pPr>
      <w:r>
        <w:t>4. Приложения:</w:t>
      </w:r>
    </w:p>
    <w:p w:rsidR="00884946" w:rsidRDefault="00884946" w:rsidP="00884946">
      <w:pPr>
        <w:numPr>
          <w:ilvl w:val="0"/>
          <w:numId w:val="6"/>
        </w:numPr>
        <w:spacing w:line="360" w:lineRule="auto"/>
        <w:jc w:val="both"/>
      </w:pPr>
      <w:r>
        <w:t>Документы, иллюстрации, таблицы.</w:t>
      </w:r>
    </w:p>
    <w:p w:rsidR="00884946" w:rsidRDefault="00884946" w:rsidP="00884946">
      <w:pPr>
        <w:spacing w:line="360" w:lineRule="auto"/>
        <w:ind w:firstLine="567"/>
        <w:jc w:val="both"/>
      </w:pPr>
      <w:r>
        <w:lastRenderedPageBreak/>
        <w:t>8. Все работы проходят обязательную экспертизу на наличие аналогов                 в Интернете. При подозрении на заимствование работа снимается с конкурса.</w:t>
      </w:r>
    </w:p>
    <w:p w:rsidR="00884946" w:rsidRDefault="00884946" w:rsidP="00884946">
      <w:pPr>
        <w:spacing w:line="360" w:lineRule="auto"/>
        <w:ind w:firstLine="567"/>
        <w:jc w:val="both"/>
      </w:pPr>
      <w:r>
        <w:t>9. Защита работы проходит в форме 10-минутного устного выступления                с использованием презентации и ответов на вопросы присутствующих.                  При презентации исследовательской работы возможна помощь научного руководителя (учителя).</w:t>
      </w:r>
    </w:p>
    <w:p w:rsidR="00884946" w:rsidRDefault="00884946" w:rsidP="00884946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проведения районного Конкурса.</w:t>
      </w:r>
    </w:p>
    <w:p w:rsidR="00884946" w:rsidRDefault="00884946" w:rsidP="00884946">
      <w:pPr>
        <w:spacing w:line="360" w:lineRule="auto"/>
        <w:jc w:val="both"/>
      </w:pPr>
      <w:r>
        <w:t>Подготовку и проведение конкурса осуществляет организационный комитет (далее – оргкомитет), в состав которого входят методисты ИМЦ.</w:t>
      </w:r>
    </w:p>
    <w:p w:rsidR="00884946" w:rsidRDefault="00884946" w:rsidP="00884946">
      <w:pPr>
        <w:spacing w:line="360" w:lineRule="auto"/>
        <w:jc w:val="both"/>
      </w:pPr>
      <w:r>
        <w:t>Функции оргкомитета:</w:t>
      </w:r>
    </w:p>
    <w:p w:rsidR="00884946" w:rsidRDefault="00884946" w:rsidP="00884946">
      <w:pPr>
        <w:numPr>
          <w:ilvl w:val="0"/>
          <w:numId w:val="3"/>
        </w:numPr>
        <w:spacing w:line="360" w:lineRule="auto"/>
        <w:jc w:val="both"/>
      </w:pPr>
      <w:r>
        <w:t>утверждает состав конкурсных комиссий;</w:t>
      </w:r>
    </w:p>
    <w:p w:rsidR="00884946" w:rsidRDefault="00884946" w:rsidP="00884946">
      <w:pPr>
        <w:numPr>
          <w:ilvl w:val="0"/>
          <w:numId w:val="3"/>
        </w:numPr>
        <w:spacing w:line="360" w:lineRule="auto"/>
        <w:jc w:val="both"/>
      </w:pPr>
      <w:r>
        <w:t>публикует Положение о Конкурсе на сайте ИМЦ;</w:t>
      </w:r>
    </w:p>
    <w:p w:rsidR="00884946" w:rsidRDefault="00884946" w:rsidP="00884946">
      <w:pPr>
        <w:numPr>
          <w:ilvl w:val="0"/>
          <w:numId w:val="3"/>
        </w:numPr>
        <w:spacing w:line="360" w:lineRule="auto"/>
        <w:jc w:val="both"/>
      </w:pPr>
      <w:r>
        <w:t>организует информационную поддержку Конкурса;</w:t>
      </w:r>
    </w:p>
    <w:p w:rsidR="00884946" w:rsidRDefault="00884946" w:rsidP="00884946">
      <w:pPr>
        <w:numPr>
          <w:ilvl w:val="0"/>
          <w:numId w:val="3"/>
        </w:numPr>
        <w:spacing w:line="360" w:lineRule="auto"/>
        <w:jc w:val="both"/>
      </w:pPr>
      <w:r>
        <w:t>утверждает список победителей и призёров;</w:t>
      </w:r>
    </w:p>
    <w:p w:rsidR="00884946" w:rsidRDefault="00884946" w:rsidP="00884946">
      <w:pPr>
        <w:numPr>
          <w:ilvl w:val="0"/>
          <w:numId w:val="3"/>
        </w:numPr>
        <w:spacing w:line="360" w:lineRule="auto"/>
        <w:jc w:val="both"/>
      </w:pPr>
      <w:r>
        <w:t>организует награждение победителей.</w:t>
      </w:r>
    </w:p>
    <w:p w:rsidR="00884946" w:rsidRDefault="00884946" w:rsidP="00884946">
      <w:pPr>
        <w:spacing w:line="360" w:lineRule="auto"/>
        <w:jc w:val="both"/>
      </w:pPr>
      <w:r>
        <w:t>Конкурс проводится в три этапа.</w:t>
      </w:r>
    </w:p>
    <w:p w:rsidR="00884946" w:rsidRDefault="00884946" w:rsidP="00884946">
      <w:pPr>
        <w:spacing w:line="360" w:lineRule="auto"/>
        <w:jc w:val="both"/>
      </w:pPr>
      <w:r>
        <w:rPr>
          <w:b/>
        </w:rPr>
        <w:t>Первый этап</w:t>
      </w:r>
      <w:r>
        <w:t xml:space="preserve"> (школьный) – защита работ в ОУ. Срок проведения:  декабрь 2016 г.– январь 2017 г. Заявки на участие во втором этапе Конкурса подаются методистам – до 01.02.2017 года по установленной форме (Приложение № 1).</w:t>
      </w:r>
      <w:r w:rsidRPr="00A2730E">
        <w:t xml:space="preserve"> </w:t>
      </w:r>
      <w:r>
        <w:t>Направление лучших работ на участие во втором туре Конкурса (не более 3-х работ от ОУ на секцию) – до 13.02.2017г.</w:t>
      </w:r>
    </w:p>
    <w:p w:rsidR="00884946" w:rsidRDefault="00884946" w:rsidP="00884946">
      <w:pPr>
        <w:spacing w:line="360" w:lineRule="auto"/>
        <w:jc w:val="both"/>
      </w:pPr>
      <w:r>
        <w:rPr>
          <w:b/>
        </w:rPr>
        <w:t xml:space="preserve">Второй этап </w:t>
      </w:r>
      <w:r>
        <w:t xml:space="preserve">(районный) – заочный. Срок проведения: февраль – март 2017г. Проводится отбор и оценивание представленных на районный Конкурс работ.  Конкурсная комиссия (предметная) определяет  участников,                      которые будут </w:t>
      </w:r>
      <w:proofErr w:type="spellStart"/>
      <w:r>
        <w:t>очно</w:t>
      </w:r>
      <w:proofErr w:type="spellEnd"/>
      <w:r>
        <w:t xml:space="preserve"> защищать свои работы в рамках районной Конференции исследовательских, проектных и творческих работ</w:t>
      </w:r>
      <w:r>
        <w:rPr>
          <w:b/>
        </w:rPr>
        <w:t xml:space="preserve"> </w:t>
      </w:r>
      <w:r>
        <w:t>«Новые имена».</w:t>
      </w:r>
    </w:p>
    <w:p w:rsidR="00884946" w:rsidRPr="009616FC" w:rsidRDefault="00884946" w:rsidP="00884946">
      <w:pPr>
        <w:spacing w:line="360" w:lineRule="auto"/>
        <w:jc w:val="both"/>
      </w:pPr>
      <w:r>
        <w:rPr>
          <w:b/>
        </w:rPr>
        <w:t xml:space="preserve">Третий этап </w:t>
      </w:r>
      <w:r>
        <w:t>(районный) – проведение районной Конференции исследовательских, проектных и творческих работ</w:t>
      </w:r>
      <w:r>
        <w:rPr>
          <w:b/>
        </w:rPr>
        <w:t xml:space="preserve"> </w:t>
      </w:r>
      <w:r>
        <w:t xml:space="preserve">старшеклассников «Новые имена», в </w:t>
      </w:r>
      <w:proofErr w:type="gramStart"/>
      <w:r>
        <w:t>ходе</w:t>
      </w:r>
      <w:proofErr w:type="gramEnd"/>
      <w:r>
        <w:rPr>
          <w:b/>
        </w:rPr>
        <w:t xml:space="preserve"> </w:t>
      </w:r>
      <w:r>
        <w:t>которой</w:t>
      </w:r>
      <w:r>
        <w:rPr>
          <w:b/>
        </w:rPr>
        <w:t xml:space="preserve"> </w:t>
      </w:r>
      <w:r>
        <w:t>проводятся предметные секции. Срок проведения: март 2017 г.</w:t>
      </w:r>
    </w:p>
    <w:p w:rsidR="00884946" w:rsidRDefault="00884946" w:rsidP="00884946">
      <w:pPr>
        <w:spacing w:line="360" w:lineRule="auto"/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V</w:t>
      </w:r>
      <w:r>
        <w:rPr>
          <w:b/>
        </w:rPr>
        <w:t>. Подведение итогов Конкурса.</w:t>
      </w:r>
      <w:proofErr w:type="gramEnd"/>
    </w:p>
    <w:p w:rsidR="00884946" w:rsidRDefault="00884946" w:rsidP="00884946">
      <w:pPr>
        <w:spacing w:line="360" w:lineRule="auto"/>
        <w:ind w:firstLine="708"/>
        <w:jc w:val="both"/>
      </w:pPr>
      <w:r>
        <w:t>Работы в каждой секции оценивает конкурсная комиссия, в состав которой входят методисты ИМЦ (организаторы секций) и учителя-предметники высшей категории (по согласованию). Оценка работ проводится                            на основании Критериев оценки выполнения исследовательских работ (Приложение № 2) и Критериев оценки доклада и презентации (Приложение № 3).</w:t>
      </w:r>
    </w:p>
    <w:p w:rsidR="00884946" w:rsidRDefault="00884946" w:rsidP="00884946">
      <w:pPr>
        <w:spacing w:line="360" w:lineRule="auto"/>
        <w:ind w:firstLine="708"/>
        <w:jc w:val="both"/>
      </w:pPr>
      <w:r>
        <w:t>Победители и призёры конкурса награждаются  Грамотами                            на районном празднике поздравления победителей и призеров районных конкурсов  в апреле 2017г.</w:t>
      </w:r>
    </w:p>
    <w:p w:rsidR="00884946" w:rsidRDefault="00884946" w:rsidP="00884946">
      <w:pPr>
        <w:spacing w:line="360" w:lineRule="auto"/>
        <w:ind w:firstLine="708"/>
        <w:jc w:val="both"/>
      </w:pPr>
      <w:r>
        <w:t>Тезисы работ победителей и призеров Конкурса будут опубликованы              в сборнике «Новые имена». Сборник издается под редакцией и на средства ГБУ ИМЦ Красносельского района Санкт-Петербурга.</w:t>
      </w: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jc w:val="right"/>
        <w:rPr>
          <w:b/>
        </w:rPr>
      </w:pPr>
    </w:p>
    <w:p w:rsidR="00884946" w:rsidRDefault="00884946" w:rsidP="00884946">
      <w:pPr>
        <w:spacing w:line="360" w:lineRule="auto"/>
        <w:rPr>
          <w:b/>
        </w:rPr>
        <w:sectPr w:rsidR="00884946" w:rsidSect="009F2E90">
          <w:pgSz w:w="11906" w:h="16838"/>
          <w:pgMar w:top="1134" w:right="851" w:bottom="1134" w:left="1701" w:header="709" w:footer="709" w:gutter="0"/>
          <w:cols w:space="720"/>
        </w:sectPr>
      </w:pPr>
    </w:p>
    <w:p w:rsidR="00884946" w:rsidRDefault="00884946" w:rsidP="00884946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884946" w:rsidRDefault="00884946" w:rsidP="00884946">
      <w:pPr>
        <w:spacing w:line="360" w:lineRule="auto"/>
        <w:jc w:val="right"/>
        <w:rPr>
          <w:b/>
        </w:rPr>
      </w:pPr>
    </w:p>
    <w:tbl>
      <w:tblPr>
        <w:tblW w:w="15120" w:type="dxa"/>
        <w:tblInd w:w="-252" w:type="dxa"/>
        <w:tblLook w:val="01E0"/>
      </w:tblPr>
      <w:tblGrid>
        <w:gridCol w:w="4860"/>
        <w:gridCol w:w="10260"/>
      </w:tblGrid>
      <w:tr w:rsidR="00884946" w:rsidTr="000527C7">
        <w:tc>
          <w:tcPr>
            <w:tcW w:w="4860" w:type="dxa"/>
          </w:tcPr>
          <w:p w:rsidR="00884946" w:rsidRDefault="00884946" w:rsidP="00052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Штамп ОУ</w:t>
            </w:r>
          </w:p>
          <w:p w:rsidR="00884946" w:rsidRDefault="00884946" w:rsidP="000527C7">
            <w:pPr>
              <w:rPr>
                <w:sz w:val="24"/>
              </w:rPr>
            </w:pPr>
          </w:p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/>
          <w:p w:rsidR="00884946" w:rsidRDefault="00884946" w:rsidP="000527C7">
            <w:pPr>
              <w:rPr>
                <w:sz w:val="24"/>
              </w:rPr>
            </w:pPr>
          </w:p>
        </w:tc>
        <w:tc>
          <w:tcPr>
            <w:tcW w:w="10260" w:type="dxa"/>
          </w:tcPr>
          <w:p w:rsidR="00884946" w:rsidRDefault="00884946" w:rsidP="000527C7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</w:p>
          <w:p w:rsidR="00884946" w:rsidRDefault="00884946" w:rsidP="000527C7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</w:p>
          <w:p w:rsidR="00884946" w:rsidRDefault="00884946" w:rsidP="000527C7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Директору</w:t>
            </w:r>
          </w:p>
          <w:p w:rsidR="00884946" w:rsidRDefault="00884946" w:rsidP="000527C7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ГБУ ИМЦ </w:t>
            </w:r>
          </w:p>
          <w:p w:rsidR="00884946" w:rsidRDefault="00884946" w:rsidP="000527C7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Красносельского района</w:t>
            </w:r>
          </w:p>
          <w:p w:rsidR="00884946" w:rsidRDefault="00884946" w:rsidP="000527C7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Санкт-Петербурга</w:t>
            </w:r>
          </w:p>
          <w:p w:rsidR="00884946" w:rsidRDefault="00884946" w:rsidP="000527C7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</w:p>
          <w:p w:rsidR="00884946" w:rsidRDefault="00884946" w:rsidP="000527C7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884946" w:rsidRDefault="00884946" w:rsidP="00884946">
      <w:pPr>
        <w:spacing w:line="360" w:lineRule="auto"/>
        <w:jc w:val="both"/>
      </w:pPr>
    </w:p>
    <w:p w:rsidR="00884946" w:rsidRDefault="00884946" w:rsidP="00884946">
      <w:pPr>
        <w:jc w:val="center"/>
        <w:rPr>
          <w:szCs w:val="28"/>
        </w:rPr>
      </w:pPr>
      <w:proofErr w:type="gramStart"/>
      <w:r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А Я В К А </w:t>
      </w:r>
      <w:r>
        <w:rPr>
          <w:b/>
          <w:szCs w:val="28"/>
        </w:rPr>
        <w:br/>
      </w:r>
      <w:r>
        <w:rPr>
          <w:szCs w:val="28"/>
        </w:rPr>
        <w:t>на участие в районном конкурсе исследовательских, проектных и творческих работ старшеклассников «Новые имена»</w:t>
      </w:r>
    </w:p>
    <w:p w:rsidR="00884946" w:rsidRDefault="00884946" w:rsidP="0088494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16"/>
        <w:gridCol w:w="1454"/>
        <w:gridCol w:w="3473"/>
        <w:gridCol w:w="4680"/>
        <w:gridCol w:w="3240"/>
      </w:tblGrid>
      <w:tr w:rsidR="00884946" w:rsidTr="000527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sz w:val="24"/>
              </w:rPr>
            </w:pPr>
            <w:r>
              <w:t xml:space="preserve">Класс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sz w:val="24"/>
              </w:rPr>
            </w:pPr>
            <w:r>
              <w:t>Предмет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sz w:val="24"/>
              </w:rPr>
            </w:pPr>
            <w:r>
              <w:t>ФИО ученик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sz w:val="24"/>
              </w:rPr>
            </w:pPr>
            <w:r>
              <w:t>Тема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sz w:val="24"/>
              </w:rPr>
            </w:pPr>
            <w:r>
              <w:t>ФИО руководителя</w:t>
            </w:r>
          </w:p>
        </w:tc>
      </w:tr>
      <w:tr w:rsidR="00884946" w:rsidTr="000527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</w:tc>
      </w:tr>
      <w:tr w:rsidR="00884946" w:rsidTr="000527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</w:tc>
      </w:tr>
    </w:tbl>
    <w:p w:rsidR="00884946" w:rsidRDefault="00884946" w:rsidP="00884946">
      <w:pPr>
        <w:jc w:val="center"/>
        <w:rPr>
          <w:szCs w:val="28"/>
        </w:rPr>
      </w:pPr>
    </w:p>
    <w:p w:rsidR="00884946" w:rsidRDefault="00884946" w:rsidP="00884946">
      <w:pPr>
        <w:rPr>
          <w:szCs w:val="28"/>
        </w:rPr>
      </w:pPr>
      <w:r>
        <w:rPr>
          <w:szCs w:val="28"/>
        </w:rPr>
        <w:t>Директор _________</w:t>
      </w:r>
    </w:p>
    <w:p w:rsidR="00884946" w:rsidRDefault="00884946" w:rsidP="00884946">
      <w:pPr>
        <w:spacing w:line="360" w:lineRule="auto"/>
        <w:rPr>
          <w:b/>
        </w:rPr>
        <w:sectPr w:rsidR="00884946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884946" w:rsidRDefault="00884946" w:rsidP="00884946">
      <w:pPr>
        <w:spacing w:line="360" w:lineRule="auto"/>
        <w:jc w:val="right"/>
        <w:rPr>
          <w:b/>
          <w:sz w:val="24"/>
        </w:rPr>
      </w:pPr>
      <w:r>
        <w:rPr>
          <w:b/>
        </w:rPr>
        <w:lastRenderedPageBreak/>
        <w:t>Приложение № 2</w:t>
      </w:r>
    </w:p>
    <w:p w:rsidR="00884946" w:rsidRDefault="00884946" w:rsidP="00884946">
      <w:pPr>
        <w:spacing w:line="360" w:lineRule="auto"/>
        <w:ind w:left="360"/>
        <w:jc w:val="center"/>
        <w:rPr>
          <w:b/>
        </w:rPr>
      </w:pPr>
      <w:r>
        <w:rPr>
          <w:b/>
        </w:rPr>
        <w:t>Критерии оценки исследовательских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961"/>
        <w:gridCol w:w="5979"/>
      </w:tblGrid>
      <w:tr w:rsidR="00884946" w:rsidTr="000527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</w:p>
          <w:p w:rsidR="00884946" w:rsidRDefault="00884946" w:rsidP="000527C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884946" w:rsidRDefault="00884946" w:rsidP="000527C7">
            <w:pPr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</w:p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  <w:r>
              <w:rPr>
                <w:b/>
              </w:rPr>
              <w:t>Оценка (баллы)</w:t>
            </w:r>
          </w:p>
        </w:tc>
      </w:tr>
      <w:tr w:rsidR="00884946" w:rsidTr="000527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rPr>
                <w:sz w:val="24"/>
              </w:rPr>
            </w:pPr>
            <w:r>
              <w:t>Тип работы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>1- реферативная работа</w:t>
            </w:r>
          </w:p>
          <w:p w:rsidR="00884946" w:rsidRDefault="00884946" w:rsidP="000527C7">
            <w:pPr>
              <w:jc w:val="both"/>
            </w:pPr>
            <w:r>
              <w:t>2- реферативно-исследовательская работа</w:t>
            </w:r>
          </w:p>
          <w:p w:rsidR="00884946" w:rsidRDefault="00884946" w:rsidP="000527C7">
            <w:pPr>
              <w:jc w:val="both"/>
            </w:pPr>
            <w:r>
              <w:t>3- исследовательская работа, проект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</w:p>
        </w:tc>
      </w:tr>
      <w:tr w:rsidR="00884946" w:rsidTr="000527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rPr>
                <w:sz w:val="24"/>
              </w:rPr>
            </w:pPr>
            <w:r>
              <w:t>Использование известных результатов и научных фактов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>1 – использован учебный материал школьного курса</w:t>
            </w:r>
          </w:p>
          <w:p w:rsidR="00884946" w:rsidRDefault="00884946" w:rsidP="000527C7">
            <w:pPr>
              <w:jc w:val="both"/>
            </w:pPr>
            <w:r>
              <w:t>2 - использовано до 5 источников информации</w:t>
            </w:r>
          </w:p>
          <w:p w:rsidR="00884946" w:rsidRDefault="00884946" w:rsidP="000527C7">
            <w:pPr>
              <w:jc w:val="both"/>
            </w:pPr>
            <w:r>
              <w:t>3 - использовано более 5 источников информации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</w:p>
        </w:tc>
      </w:tr>
      <w:tr w:rsidR="00884946" w:rsidTr="000527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rPr>
                <w:sz w:val="24"/>
              </w:rPr>
            </w:pPr>
            <w:r>
              <w:t>Качество исследования, содержательная сторона работы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>1 – тема раскрыта не полностью</w:t>
            </w:r>
          </w:p>
          <w:p w:rsidR="00884946" w:rsidRDefault="00884946" w:rsidP="000527C7">
            <w:pPr>
              <w:jc w:val="both"/>
            </w:pPr>
            <w:r>
              <w:t>2 - тема раскрыта полностью</w:t>
            </w:r>
          </w:p>
          <w:p w:rsidR="00884946" w:rsidRDefault="00884946" w:rsidP="000527C7">
            <w:pPr>
              <w:jc w:val="both"/>
            </w:pPr>
            <w:r>
              <w:t>3 – автором проведено сопоставление и анализ представленных в научной литературе позиций, теории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</w:p>
        </w:tc>
      </w:tr>
      <w:tr w:rsidR="00884946" w:rsidTr="000527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rPr>
                <w:sz w:val="24"/>
              </w:rPr>
            </w:pPr>
            <w:r>
              <w:t>Практическая значимость работы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>1 – результаты могут быть использованы                    в качестве лекций в школьной аудитории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  <w:r>
              <w:t>2 – результаты могут быть опубликованы                   в материалах конференции, рекомендованы               к участию в конкурсах, турнирах</w:t>
            </w:r>
          </w:p>
        </w:tc>
      </w:tr>
      <w:tr w:rsidR="00884946" w:rsidTr="000527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rPr>
                <w:sz w:val="24"/>
              </w:rPr>
            </w:pPr>
            <w:r>
              <w:t>Оригинальность подхода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>1 – традиционная тематика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  <w:r>
              <w:t>2 - не традиционная тематика</w:t>
            </w:r>
          </w:p>
        </w:tc>
      </w:tr>
      <w:tr w:rsidR="00884946" w:rsidTr="000527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rPr>
                <w:sz w:val="24"/>
              </w:rPr>
            </w:pPr>
            <w:r>
              <w:t>Владение автора научным аппаратом, стилевым разнообразием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>1 – автор владеет базовым аппаратом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  <w:r>
              <w:t>2 – автор владеет общенаучными                                 и специальными терминами</w:t>
            </w:r>
          </w:p>
        </w:tc>
      </w:tr>
      <w:tr w:rsidR="00884946" w:rsidTr="000527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rPr>
                <w:sz w:val="24"/>
              </w:rPr>
            </w:pPr>
            <w:r>
              <w:t>Полнота цитируемых источников, ссылки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>1 – автор не осуществляет цитирование                  и не делает ссылки в работе на используемые источники</w:t>
            </w:r>
          </w:p>
          <w:p w:rsidR="00884946" w:rsidRDefault="00884946" w:rsidP="000527C7">
            <w:pPr>
              <w:jc w:val="both"/>
            </w:pPr>
            <w:r>
              <w:t>2 – автор осуществляет цитирование,                         но не делает ссылки в работе на используемые источники</w:t>
            </w:r>
          </w:p>
          <w:p w:rsidR="00884946" w:rsidRDefault="00884946" w:rsidP="000527C7">
            <w:pPr>
              <w:jc w:val="both"/>
            </w:pPr>
            <w:r>
              <w:t>3 - автор осуществляет цитирование,  делает сноски и ссылки на используемые источники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</w:p>
        </w:tc>
      </w:tr>
      <w:tr w:rsidR="00884946" w:rsidTr="000527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rPr>
                <w:sz w:val="24"/>
              </w:rPr>
            </w:pPr>
            <w:r>
              <w:t xml:space="preserve">Качество оформления работы, соответствие стандартам </w:t>
            </w:r>
            <w:r>
              <w:lastRenderedPageBreak/>
              <w:t>оформления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lastRenderedPageBreak/>
              <w:t>0 – работа не соответствует стандартам, плохо просматривается структура или отсутствуют несколько разделов</w:t>
            </w:r>
          </w:p>
          <w:p w:rsidR="00884946" w:rsidRDefault="00884946" w:rsidP="000527C7">
            <w:pPr>
              <w:jc w:val="both"/>
            </w:pPr>
            <w:r>
              <w:lastRenderedPageBreak/>
              <w:t>1 – работа соответствует стандартам оформления</w:t>
            </w:r>
          </w:p>
          <w:p w:rsidR="00884946" w:rsidRDefault="00884946" w:rsidP="000527C7">
            <w:pPr>
              <w:jc w:val="both"/>
            </w:pPr>
            <w:r>
              <w:t>2 – работа оформлена изобретательно, применены нетрадиционные средства, повышающие качество описания (рисунки, фотографии и т.п.)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</w:p>
        </w:tc>
      </w:tr>
      <w:tr w:rsidR="00884946" w:rsidTr="000527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rPr>
                <w:sz w:val="24"/>
              </w:rPr>
            </w:pPr>
            <w:r>
              <w:t>Четкость выводов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>0 – нет выводов</w:t>
            </w:r>
          </w:p>
          <w:p w:rsidR="00884946" w:rsidRDefault="00884946" w:rsidP="000527C7">
            <w:pPr>
              <w:jc w:val="both"/>
            </w:pPr>
            <w:r>
              <w:t>1 – выводы по работе имеются, но они                       не соответствуют целям и задачам работы</w:t>
            </w:r>
          </w:p>
          <w:p w:rsidR="00884946" w:rsidRDefault="00884946" w:rsidP="000527C7">
            <w:pPr>
              <w:jc w:val="both"/>
            </w:pPr>
            <w:r>
              <w:t>2 - выводы полностью соответствуют целям                     и задачам работы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</w:p>
        </w:tc>
      </w:tr>
      <w:tr w:rsidR="00884946" w:rsidTr="000527C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rPr>
                <w:sz w:val="24"/>
              </w:rPr>
            </w:pPr>
            <w:r>
              <w:rPr>
                <w:b/>
              </w:rPr>
              <w:t>22 балла</w:t>
            </w:r>
          </w:p>
        </w:tc>
      </w:tr>
    </w:tbl>
    <w:p w:rsidR="00884946" w:rsidRDefault="00884946" w:rsidP="00884946">
      <w:pPr>
        <w:ind w:left="360"/>
        <w:jc w:val="center"/>
        <w:rPr>
          <w:b/>
        </w:rPr>
      </w:pPr>
    </w:p>
    <w:p w:rsidR="00884946" w:rsidRDefault="00884946" w:rsidP="00884946">
      <w:pPr>
        <w:spacing w:line="360" w:lineRule="auto"/>
        <w:ind w:left="36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 3</w:t>
      </w:r>
    </w:p>
    <w:p w:rsidR="00884946" w:rsidRDefault="00884946" w:rsidP="00884946">
      <w:pPr>
        <w:spacing w:line="360" w:lineRule="auto"/>
        <w:ind w:left="360"/>
        <w:jc w:val="center"/>
        <w:rPr>
          <w:b/>
        </w:rPr>
      </w:pPr>
      <w:r>
        <w:rPr>
          <w:b/>
        </w:rPr>
        <w:t>Критерии оценки доклада и презентации</w:t>
      </w:r>
    </w:p>
    <w:p w:rsidR="00884946" w:rsidRDefault="00884946" w:rsidP="00884946">
      <w:pPr>
        <w:spacing w:line="360" w:lineRule="auto"/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417"/>
        <w:gridCol w:w="4764"/>
        <w:gridCol w:w="1892"/>
      </w:tblGrid>
      <w:tr w:rsidR="00884946" w:rsidTr="000527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№ </w:t>
            </w:r>
          </w:p>
          <w:p w:rsidR="00884946" w:rsidRDefault="00884946" w:rsidP="000527C7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sz w:val="24"/>
              </w:rPr>
            </w:pPr>
            <w:r>
              <w:rPr>
                <w:b/>
              </w:rPr>
              <w:t xml:space="preserve">Оценка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Количество</w:t>
            </w:r>
          </w:p>
          <w:p w:rsidR="00884946" w:rsidRDefault="00884946" w:rsidP="000527C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баллов</w:t>
            </w:r>
          </w:p>
        </w:tc>
      </w:tr>
      <w:tr w:rsidR="00884946" w:rsidTr="000527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b/>
                <w:sz w:val="24"/>
              </w:rPr>
            </w:pPr>
          </w:p>
          <w:p w:rsidR="00884946" w:rsidRDefault="00884946" w:rsidP="000527C7">
            <w:pPr>
              <w:jc w:val="both"/>
              <w:rPr>
                <w:b/>
              </w:rPr>
            </w:pPr>
          </w:p>
          <w:p w:rsidR="00884946" w:rsidRDefault="00884946" w:rsidP="000527C7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  <w:p w:rsidR="00884946" w:rsidRDefault="00884946" w:rsidP="000527C7">
            <w:pPr>
              <w:jc w:val="center"/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  <w:r>
              <w:t>Структура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 xml:space="preserve">-количество слайдов соответствует содержанию и продолжительности выступления </w:t>
            </w:r>
          </w:p>
          <w:p w:rsidR="00884946" w:rsidRDefault="00884946" w:rsidP="000527C7">
            <w:pPr>
              <w:jc w:val="both"/>
            </w:pPr>
            <w:r>
              <w:t>(для 7-минутного выступления рекомендуется использовать не более 10 слайдов)</w:t>
            </w:r>
          </w:p>
          <w:p w:rsidR="00884946" w:rsidRDefault="00884946" w:rsidP="000527C7">
            <w:pPr>
              <w:jc w:val="both"/>
            </w:pPr>
          </w:p>
          <w:p w:rsidR="00884946" w:rsidRDefault="00884946" w:rsidP="000527C7">
            <w:pPr>
              <w:jc w:val="both"/>
            </w:pPr>
            <w:r>
              <w:t>-наличие титульного слайда и слайда с выводами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  <w:p w:rsidR="00884946" w:rsidRDefault="00884946" w:rsidP="000527C7">
            <w:pPr>
              <w:jc w:val="center"/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  <w:r>
              <w:t>до 4 баллов</w:t>
            </w:r>
          </w:p>
        </w:tc>
      </w:tr>
      <w:tr w:rsidR="00884946" w:rsidTr="000527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b/>
                <w:sz w:val="24"/>
              </w:rPr>
            </w:pPr>
          </w:p>
          <w:p w:rsidR="00884946" w:rsidRDefault="00884946" w:rsidP="000527C7">
            <w:pPr>
              <w:jc w:val="both"/>
              <w:rPr>
                <w:b/>
              </w:rPr>
            </w:pPr>
          </w:p>
          <w:p w:rsidR="00884946" w:rsidRDefault="00884946" w:rsidP="000527C7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  <w:p w:rsidR="00884946" w:rsidRDefault="00884946" w:rsidP="000527C7">
            <w:pPr>
              <w:jc w:val="center"/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  <w:r>
              <w:t>Наглядность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>- иллюстрации хорошего качества,                с четким изображением, текст легко читается</w:t>
            </w:r>
          </w:p>
          <w:p w:rsidR="00884946" w:rsidRDefault="00884946" w:rsidP="000527C7">
            <w:pPr>
              <w:jc w:val="both"/>
            </w:pPr>
          </w:p>
          <w:p w:rsidR="00884946" w:rsidRDefault="00884946" w:rsidP="000527C7">
            <w:pPr>
              <w:jc w:val="both"/>
            </w:pPr>
            <w:r>
              <w:t>- используются средства наглядности информации (таблицы, схемы, графики и т.д.)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  <w:p w:rsidR="00884946" w:rsidRDefault="00884946" w:rsidP="000527C7">
            <w:pPr>
              <w:jc w:val="center"/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  <w:r>
              <w:t>до 4 баллов</w:t>
            </w:r>
          </w:p>
        </w:tc>
      </w:tr>
      <w:tr w:rsidR="00884946" w:rsidTr="000527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b/>
                <w:sz w:val="24"/>
              </w:rPr>
            </w:pPr>
          </w:p>
          <w:p w:rsidR="00884946" w:rsidRDefault="00884946" w:rsidP="000527C7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  <w:r>
              <w:t>Дизайн и настройка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 xml:space="preserve">- оформление слайдов соответствует теме, </w:t>
            </w:r>
          </w:p>
          <w:p w:rsidR="00884946" w:rsidRDefault="00884946" w:rsidP="000527C7">
            <w:pPr>
              <w:jc w:val="both"/>
            </w:pPr>
            <w:r>
              <w:t xml:space="preserve">не препятствует восприятию содержания, </w:t>
            </w:r>
          </w:p>
          <w:p w:rsidR="00884946" w:rsidRDefault="00884946" w:rsidP="000527C7">
            <w:pPr>
              <w:jc w:val="both"/>
            </w:pPr>
            <w:r>
              <w:t>для всех слайдов презентации используется один и тот же шаблон оформления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  <w:r>
              <w:t>до 2 баллов</w:t>
            </w:r>
          </w:p>
        </w:tc>
      </w:tr>
      <w:tr w:rsidR="00884946" w:rsidTr="000527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b/>
                <w:sz w:val="24"/>
              </w:rPr>
            </w:pPr>
          </w:p>
          <w:p w:rsidR="00884946" w:rsidRDefault="00884946" w:rsidP="000527C7">
            <w:pPr>
              <w:jc w:val="both"/>
              <w:rPr>
                <w:b/>
              </w:rPr>
            </w:pPr>
          </w:p>
          <w:p w:rsidR="00884946" w:rsidRDefault="00884946" w:rsidP="000527C7">
            <w:pPr>
              <w:jc w:val="both"/>
              <w:rPr>
                <w:b/>
              </w:rPr>
            </w:pPr>
          </w:p>
          <w:p w:rsidR="00884946" w:rsidRDefault="00884946" w:rsidP="000527C7">
            <w:pPr>
              <w:jc w:val="both"/>
              <w:rPr>
                <w:b/>
              </w:rPr>
            </w:pPr>
          </w:p>
          <w:p w:rsidR="00884946" w:rsidRDefault="00884946" w:rsidP="000527C7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  <w:p w:rsidR="00884946" w:rsidRDefault="00884946" w:rsidP="000527C7">
            <w:pPr>
              <w:jc w:val="center"/>
            </w:pPr>
          </w:p>
          <w:p w:rsidR="00884946" w:rsidRDefault="00884946" w:rsidP="000527C7">
            <w:pPr>
              <w:jc w:val="center"/>
            </w:pPr>
          </w:p>
          <w:p w:rsidR="00884946" w:rsidRDefault="00884946" w:rsidP="000527C7">
            <w:pPr>
              <w:jc w:val="center"/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  <w:r>
              <w:t>Содержание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both"/>
              <w:rPr>
                <w:sz w:val="24"/>
              </w:rPr>
            </w:pPr>
            <w:r>
              <w:t>- презентация отражает основные этапы исследования (проблема, цель, гипотеза, ход работы, выводы, ресурсы)</w:t>
            </w:r>
          </w:p>
          <w:p w:rsidR="00884946" w:rsidRDefault="00884946" w:rsidP="000527C7">
            <w:pPr>
              <w:jc w:val="both"/>
            </w:pPr>
          </w:p>
          <w:p w:rsidR="00884946" w:rsidRDefault="00884946" w:rsidP="000527C7">
            <w:pPr>
              <w:jc w:val="both"/>
            </w:pPr>
            <w:r>
              <w:t>- содержит полную, понятную информацию по теме работы</w:t>
            </w:r>
          </w:p>
          <w:p w:rsidR="00884946" w:rsidRDefault="00884946" w:rsidP="000527C7">
            <w:pPr>
              <w:jc w:val="both"/>
            </w:pPr>
          </w:p>
          <w:p w:rsidR="00884946" w:rsidRDefault="00884946" w:rsidP="000527C7">
            <w:pPr>
              <w:jc w:val="both"/>
            </w:pPr>
            <w:r>
              <w:t>- орфографическая и пунктуационная грамотность</w:t>
            </w:r>
          </w:p>
          <w:p w:rsidR="00884946" w:rsidRDefault="00884946" w:rsidP="000527C7">
            <w:pPr>
              <w:jc w:val="both"/>
              <w:rPr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Default="00884946" w:rsidP="000527C7">
            <w:pPr>
              <w:jc w:val="center"/>
              <w:rPr>
                <w:sz w:val="24"/>
              </w:rPr>
            </w:pPr>
          </w:p>
          <w:p w:rsidR="00884946" w:rsidRDefault="00884946" w:rsidP="000527C7">
            <w:pPr>
              <w:jc w:val="center"/>
            </w:pPr>
          </w:p>
          <w:p w:rsidR="00884946" w:rsidRDefault="00884946" w:rsidP="000527C7">
            <w:pPr>
              <w:jc w:val="center"/>
            </w:pPr>
          </w:p>
          <w:p w:rsidR="00884946" w:rsidRDefault="00884946" w:rsidP="000527C7">
            <w:pPr>
              <w:jc w:val="center"/>
            </w:pPr>
          </w:p>
          <w:p w:rsidR="00884946" w:rsidRDefault="00884946" w:rsidP="000527C7">
            <w:pPr>
              <w:jc w:val="center"/>
              <w:rPr>
                <w:sz w:val="24"/>
              </w:rPr>
            </w:pPr>
            <w:r>
              <w:t>до 6 баллов</w:t>
            </w:r>
          </w:p>
        </w:tc>
      </w:tr>
    </w:tbl>
    <w:p w:rsidR="00884946" w:rsidRDefault="00884946" w:rsidP="00884946">
      <w:pPr>
        <w:rPr>
          <w:szCs w:val="28"/>
        </w:rPr>
      </w:pPr>
    </w:p>
    <w:p w:rsidR="00634347" w:rsidRDefault="00884946"/>
    <w:sectPr w:rsidR="0063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47"/>
    <w:multiLevelType w:val="hybridMultilevel"/>
    <w:tmpl w:val="F4FAA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232FB"/>
    <w:multiLevelType w:val="hybridMultilevel"/>
    <w:tmpl w:val="0316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E2EE2"/>
    <w:multiLevelType w:val="hybridMultilevel"/>
    <w:tmpl w:val="9A6E0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FE143B"/>
    <w:multiLevelType w:val="hybridMultilevel"/>
    <w:tmpl w:val="7B6EA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EB195B"/>
    <w:multiLevelType w:val="hybridMultilevel"/>
    <w:tmpl w:val="D506CD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1AA7E3F"/>
    <w:multiLevelType w:val="hybridMultilevel"/>
    <w:tmpl w:val="093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946"/>
    <w:rsid w:val="002D6119"/>
    <w:rsid w:val="004402C7"/>
    <w:rsid w:val="00884946"/>
    <w:rsid w:val="00A80F0E"/>
    <w:rsid w:val="00B20156"/>
    <w:rsid w:val="00CA0BBC"/>
    <w:rsid w:val="00CE01D5"/>
    <w:rsid w:val="00D60D7A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884946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84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2016-11-28T08:36:00Z</dcterms:created>
  <dcterms:modified xsi:type="dcterms:W3CDTF">2016-11-28T08:37:00Z</dcterms:modified>
</cp:coreProperties>
</file>